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87" w:rsidRPr="00DD5A05" w:rsidRDefault="00627887" w:rsidP="00627887">
      <w:pPr>
        <w:jc w:val="center"/>
        <w:rPr>
          <w:b/>
        </w:rPr>
      </w:pPr>
      <w:r w:rsidRPr="00DD5A05">
        <w:rPr>
          <w:b/>
        </w:rPr>
        <w:t>T.C.</w:t>
      </w:r>
    </w:p>
    <w:p w:rsidR="00627887" w:rsidRPr="00DD5A05" w:rsidRDefault="00627887" w:rsidP="00627887">
      <w:pPr>
        <w:jc w:val="center"/>
        <w:rPr>
          <w:b/>
        </w:rPr>
      </w:pPr>
      <w:r>
        <w:rPr>
          <w:b/>
        </w:rPr>
        <w:t>KÖPRÜBAŞI</w:t>
      </w:r>
      <w:r w:rsidRPr="00DD5A05">
        <w:rPr>
          <w:b/>
        </w:rPr>
        <w:t xml:space="preserve"> KAYMAKAMLIĞI</w:t>
      </w:r>
    </w:p>
    <w:p w:rsidR="00627887" w:rsidRDefault="00627887" w:rsidP="00627887">
      <w:pPr>
        <w:jc w:val="center"/>
        <w:rPr>
          <w:b/>
        </w:rPr>
      </w:pPr>
      <w:r w:rsidRPr="00DD5A05">
        <w:rPr>
          <w:b/>
        </w:rPr>
        <w:t>İlçe Müftülüğü</w:t>
      </w:r>
    </w:p>
    <w:p w:rsidR="00627887" w:rsidRDefault="00627887" w:rsidP="00627887">
      <w:pPr>
        <w:tabs>
          <w:tab w:val="left" w:pos="1740"/>
        </w:tabs>
        <w:rPr>
          <w:b/>
        </w:rPr>
      </w:pPr>
      <w:r>
        <w:rPr>
          <w:b/>
        </w:rPr>
        <w:tab/>
      </w:r>
    </w:p>
    <w:p w:rsidR="0044759B" w:rsidRDefault="00C57D9E" w:rsidP="0044759B">
      <w:pPr>
        <w:pStyle w:val="Balk5"/>
        <w:rPr>
          <w:sz w:val="24"/>
        </w:rPr>
      </w:pPr>
      <w:r>
        <w:rPr>
          <w:sz w:val="24"/>
        </w:rPr>
        <w:t>KÖPRÜBAŞI İLÇE MÜFTÜLÜĞÜNÜN 2018</w:t>
      </w:r>
      <w:r w:rsidR="001D5578" w:rsidRPr="007C65E8">
        <w:rPr>
          <w:sz w:val="24"/>
        </w:rPr>
        <w:t xml:space="preserve"> YILI </w:t>
      </w:r>
      <w:r w:rsidR="00627887" w:rsidRPr="007C65E8">
        <w:rPr>
          <w:sz w:val="24"/>
        </w:rPr>
        <w:t>KURBAN</w:t>
      </w:r>
    </w:p>
    <w:p w:rsidR="00627887" w:rsidRPr="007C65E8" w:rsidRDefault="00627887" w:rsidP="0044759B">
      <w:pPr>
        <w:pStyle w:val="Balk5"/>
        <w:rPr>
          <w:sz w:val="24"/>
        </w:rPr>
      </w:pPr>
      <w:r w:rsidRPr="007C65E8">
        <w:rPr>
          <w:sz w:val="24"/>
        </w:rPr>
        <w:t>HİZMETLERİ KOMİSYONU</w:t>
      </w:r>
      <w:r>
        <w:t xml:space="preserve"> </w:t>
      </w:r>
      <w:r w:rsidRPr="007C65E8">
        <w:rPr>
          <w:sz w:val="24"/>
        </w:rPr>
        <w:t>KARARI</w:t>
      </w:r>
    </w:p>
    <w:p w:rsidR="00627887" w:rsidRDefault="00627887" w:rsidP="00627887">
      <w:pPr>
        <w:rPr>
          <w:b/>
        </w:rPr>
      </w:pPr>
    </w:p>
    <w:p w:rsidR="004413C6" w:rsidRDefault="001D5578" w:rsidP="00627887">
      <w:pPr>
        <w:ind w:left="720"/>
      </w:pPr>
      <w:r>
        <w:t xml:space="preserve">     </w:t>
      </w:r>
      <w:r w:rsidR="00A450E9">
        <w:t xml:space="preserve">      </w:t>
      </w:r>
    </w:p>
    <w:p w:rsidR="00627887" w:rsidRPr="000259D8" w:rsidRDefault="004413C6" w:rsidP="0044759B">
      <w:pPr>
        <w:ind w:left="720"/>
        <w:jc w:val="both"/>
      </w:pPr>
      <w:r>
        <w:t xml:space="preserve">              </w:t>
      </w:r>
      <w:r w:rsidR="00A450E9">
        <w:t xml:space="preserve">   </w:t>
      </w:r>
      <w:r w:rsidR="00C57D9E">
        <w:t>2018</w:t>
      </w:r>
      <w:r w:rsidR="007C65E8">
        <w:t xml:space="preserve"> yılı Kurban Hizmetleri Komisyonu </w:t>
      </w:r>
      <w:r w:rsidR="004A6712">
        <w:t>25.07</w:t>
      </w:r>
      <w:r w:rsidR="007D767D">
        <w:t>.2018</w:t>
      </w:r>
      <w:r w:rsidR="004A6712">
        <w:t xml:space="preserve"> Çarşamba</w:t>
      </w:r>
      <w:r w:rsidR="00F27774">
        <w:t xml:space="preserve"> günü İlçem</w:t>
      </w:r>
      <w:r w:rsidR="007D767D">
        <w:t>iz Kaymakam Vekili Mehmet SERT’i</w:t>
      </w:r>
      <w:r w:rsidR="00F27774">
        <w:t>n</w:t>
      </w:r>
      <w:r w:rsidR="001D5578">
        <w:t xml:space="preserve"> baş</w:t>
      </w:r>
      <w:r w:rsidR="007C65E8">
        <w:t>kanlığın</w:t>
      </w:r>
      <w:r w:rsidR="00934020">
        <w:t>da saat 14</w:t>
      </w:r>
      <w:r w:rsidR="008A7C1C">
        <w:t>.3</w:t>
      </w:r>
      <w:r w:rsidR="007C65E8">
        <w:t>0 da İlçe</w:t>
      </w:r>
      <w:r w:rsidR="00F27774">
        <w:t xml:space="preserve"> Müftüsü</w:t>
      </w:r>
      <w:r w:rsidR="008443DA">
        <w:t xml:space="preserve"> Belediye Başkanı</w:t>
      </w:r>
      <w:r w:rsidR="008B7ED6">
        <w:t xml:space="preserve">, </w:t>
      </w:r>
      <w:r w:rsidR="007D767D">
        <w:t>İlçe Sağlık Müdürü</w:t>
      </w:r>
      <w:r w:rsidR="001D5578">
        <w:t>,</w:t>
      </w:r>
      <w:r w:rsidR="00592945">
        <w:t xml:space="preserve"> </w:t>
      </w:r>
      <w:r w:rsidR="00D11A22">
        <w:t>Gıda Tarım ve Hayvancılık Müdürlüğü,</w:t>
      </w:r>
      <w:r w:rsidR="00642E31">
        <w:t xml:space="preserve"> </w:t>
      </w:r>
      <w:r w:rsidR="00934020">
        <w:t>Orman İşletme Şefliği,</w:t>
      </w:r>
      <w:r w:rsidR="00935BFD">
        <w:t xml:space="preserve"> </w:t>
      </w:r>
      <w:r w:rsidR="00934020">
        <w:t>Köprübaşı Kaymakamlığı İlçe Yazı İşleri Müdürü,</w:t>
      </w:r>
      <w:r w:rsidR="00F27774">
        <w:t xml:space="preserve"> Manisa Büyükşehir Belediyesi </w:t>
      </w:r>
      <w:r w:rsidR="008B7ED6">
        <w:t xml:space="preserve"> </w:t>
      </w:r>
      <w:r w:rsidR="00F27774">
        <w:t xml:space="preserve">Köprübaşı Koordinasyon İşleri Müdürü, </w:t>
      </w:r>
      <w:r w:rsidR="00D11A22">
        <w:t xml:space="preserve">Türkiye Diyanet Vakfı </w:t>
      </w:r>
      <w:r w:rsidR="00935BFD">
        <w:t xml:space="preserve">Şube </w:t>
      </w:r>
      <w:r w:rsidR="00D11A22">
        <w:t>Temsilcisinin katılımı ile toplandı.</w:t>
      </w:r>
    </w:p>
    <w:p w:rsidR="00627887" w:rsidRDefault="00627887" w:rsidP="00627887">
      <w:pPr>
        <w:ind w:left="720"/>
      </w:pPr>
      <w:r>
        <w:rPr>
          <w:b/>
        </w:rPr>
        <w:t xml:space="preserve">               </w:t>
      </w:r>
      <w:r>
        <w:t xml:space="preserve">                 </w:t>
      </w:r>
    </w:p>
    <w:p w:rsidR="00627887" w:rsidRDefault="00A450E9" w:rsidP="00A450E9">
      <w:pPr>
        <w:jc w:val="both"/>
      </w:pPr>
      <w:r>
        <w:t xml:space="preserve">             </w:t>
      </w:r>
      <w:r w:rsidR="0044759B">
        <w:t xml:space="preserve">              </w:t>
      </w:r>
      <w:r w:rsidR="00377A9B">
        <w:t xml:space="preserve">BU </w:t>
      </w:r>
      <w:r>
        <w:t>TOPLANTIDA AŞAĞIDAKİ KARARLAR ALINDI:</w:t>
      </w:r>
    </w:p>
    <w:p w:rsidR="00627887" w:rsidRPr="00DD5A05" w:rsidRDefault="00627887" w:rsidP="00627887">
      <w:pPr>
        <w:ind w:left="1440"/>
        <w:jc w:val="both"/>
        <w:rPr>
          <w:b/>
        </w:rPr>
      </w:pPr>
      <w:r>
        <w:t xml:space="preserve">                                                                        </w:t>
      </w:r>
    </w:p>
    <w:p w:rsidR="00A450E9" w:rsidRPr="0044759B" w:rsidRDefault="00A450E9" w:rsidP="00A450E9">
      <w:pPr>
        <w:jc w:val="both"/>
        <w:rPr>
          <w:b/>
        </w:rPr>
      </w:pPr>
      <w:r>
        <w:t xml:space="preserve">            </w:t>
      </w:r>
      <w:r w:rsidRPr="0044759B">
        <w:rPr>
          <w:b/>
        </w:rPr>
        <w:t>MADDE 1- Kurban Satış Yer</w:t>
      </w:r>
      <w:r w:rsidR="005016F6" w:rsidRPr="0044759B">
        <w:rPr>
          <w:b/>
        </w:rPr>
        <w:t>i</w:t>
      </w:r>
      <w:r w:rsidRPr="0044759B">
        <w:rPr>
          <w:b/>
        </w:rPr>
        <w:t xml:space="preserve">: </w:t>
      </w:r>
    </w:p>
    <w:p w:rsidR="00752912" w:rsidRDefault="00A450E9" w:rsidP="00A450E9">
      <w:pPr>
        <w:jc w:val="both"/>
      </w:pPr>
      <w:r>
        <w:t xml:space="preserve">                        </w:t>
      </w:r>
      <w:r w:rsidR="00A079C5">
        <w:t xml:space="preserve">   </w:t>
      </w:r>
      <w:r>
        <w:t xml:space="preserve"> </w:t>
      </w:r>
      <w:r w:rsidR="00A079C5">
        <w:t>a)</w:t>
      </w:r>
      <w:r>
        <w:t>-</w:t>
      </w:r>
      <w:r w:rsidR="00752912" w:rsidRPr="009B0672">
        <w:t>İlçemizde Kurban sat</w:t>
      </w:r>
      <w:r>
        <w:t>ış yeri olarak eski çilek Pazar yerinin olduğu yer belirlendi.</w:t>
      </w:r>
    </w:p>
    <w:p w:rsidR="00B75615" w:rsidRPr="0044759B" w:rsidRDefault="00A450E9" w:rsidP="00627887">
      <w:pPr>
        <w:jc w:val="both"/>
        <w:rPr>
          <w:b/>
        </w:rPr>
      </w:pPr>
      <w:r>
        <w:t xml:space="preserve">            </w:t>
      </w:r>
      <w:r w:rsidRPr="0044759B">
        <w:rPr>
          <w:b/>
        </w:rPr>
        <w:t>MADDE 2-Kesim Yer</w:t>
      </w:r>
      <w:r w:rsidR="00922A9F">
        <w:rPr>
          <w:b/>
        </w:rPr>
        <w:t>i</w:t>
      </w:r>
      <w:r w:rsidRPr="0044759B">
        <w:rPr>
          <w:b/>
        </w:rPr>
        <w:t xml:space="preserve"> olarak:</w:t>
      </w:r>
    </w:p>
    <w:p w:rsidR="00752912" w:rsidRDefault="00752912" w:rsidP="00B75615">
      <w:pPr>
        <w:numPr>
          <w:ilvl w:val="0"/>
          <w:numId w:val="2"/>
        </w:numPr>
        <w:jc w:val="both"/>
      </w:pPr>
      <w:r w:rsidRPr="009B0672">
        <w:t xml:space="preserve">İlçemizde her vatandaşın kendi imkanlarıyla </w:t>
      </w:r>
      <w:r w:rsidR="000F2D7B">
        <w:t>kurbanlarını kes</w:t>
      </w:r>
      <w:r w:rsidR="005016F6">
        <w:t xml:space="preserve">mesi, mevcut                </w:t>
      </w:r>
      <w:r w:rsidR="00A079C5">
        <w:t>imkanların</w:t>
      </w:r>
      <w:r w:rsidR="00A450E9">
        <w:t xml:space="preserve">  </w:t>
      </w:r>
      <w:r w:rsidRPr="009B0672">
        <w:t>kesim yeri olarak belirlenmesinin imkansız olması nedeniyle</w:t>
      </w:r>
      <w:r w:rsidR="000F2D7B">
        <w:t xml:space="preserve"> özel bir</w:t>
      </w:r>
      <w:r w:rsidRPr="009B0672">
        <w:t xml:space="preserve"> kurb</w:t>
      </w:r>
      <w:r w:rsidR="00377A9B">
        <w:t>an kesim yeri tespit edilememiştir.</w:t>
      </w:r>
    </w:p>
    <w:p w:rsidR="00377A9B" w:rsidRPr="009B0672" w:rsidRDefault="00377A9B" w:rsidP="00B75615">
      <w:pPr>
        <w:numPr>
          <w:ilvl w:val="0"/>
          <w:numId w:val="2"/>
        </w:numPr>
        <w:jc w:val="both"/>
      </w:pPr>
      <w:r>
        <w:t>Kurban satış yeri</w:t>
      </w:r>
      <w:r w:rsidR="007D767D">
        <w:t>nde işlemler ve faaliyetler 2018</w:t>
      </w:r>
      <w:r>
        <w:t xml:space="preserve"> yılı Kurban Hizmetlerinin uygulanmasına dair tebliğ hükümleri çerçevesinde yapılacaktır.Tebliğ hükümlerini yerine getirmeyenlerin talepleri kabul edilmeyecektir.Vatandaşlarımız tebliğ hükümlerine uygun etrafı kapatılmış özel mülk veya bağ, bahçe gibi müsait yerlerinde Kurban kesebileceklerdir.</w:t>
      </w:r>
    </w:p>
    <w:p w:rsidR="00752912" w:rsidRPr="0044759B" w:rsidRDefault="00A079C5" w:rsidP="00752912">
      <w:pPr>
        <w:jc w:val="both"/>
        <w:rPr>
          <w:b/>
        </w:rPr>
      </w:pPr>
      <w:r>
        <w:t xml:space="preserve">            </w:t>
      </w:r>
      <w:r w:rsidRPr="0044759B">
        <w:rPr>
          <w:b/>
        </w:rPr>
        <w:t>MADDE 3-Kurban Kesim Ücreti</w:t>
      </w:r>
      <w:r w:rsidR="00A72DF4" w:rsidRPr="0044759B">
        <w:rPr>
          <w:b/>
        </w:rPr>
        <w:t>:</w:t>
      </w:r>
    </w:p>
    <w:p w:rsidR="00A079C5" w:rsidRDefault="00AA5EC7" w:rsidP="00A079C5">
      <w:pPr>
        <w:numPr>
          <w:ilvl w:val="0"/>
          <w:numId w:val="2"/>
        </w:numPr>
        <w:jc w:val="both"/>
      </w:pPr>
      <w:r>
        <w:t>Büyü</w:t>
      </w:r>
      <w:r w:rsidR="008A58E0">
        <w:t>k baş Hayvanlar için 300</w:t>
      </w:r>
      <w:r w:rsidR="00A079C5">
        <w:t>,00 TL</w:t>
      </w:r>
    </w:p>
    <w:p w:rsidR="00A079C5" w:rsidRDefault="00AA5EC7" w:rsidP="00A079C5">
      <w:pPr>
        <w:numPr>
          <w:ilvl w:val="0"/>
          <w:numId w:val="2"/>
        </w:numPr>
        <w:jc w:val="both"/>
      </w:pPr>
      <w:r>
        <w:t>Küçük baş Hayvanlar için   6</w:t>
      </w:r>
      <w:r w:rsidR="008A58E0">
        <w:t>5</w:t>
      </w:r>
      <w:r w:rsidR="00A079C5">
        <w:t>,00 TL</w:t>
      </w:r>
    </w:p>
    <w:p w:rsidR="00377A9B" w:rsidRDefault="00922A9F" w:rsidP="00377A9B">
      <w:pPr>
        <w:ind w:left="2040"/>
        <w:jc w:val="both"/>
      </w:pPr>
      <w:r>
        <w:t>Tavan ücreti olarak belirlen</w:t>
      </w:r>
      <w:r w:rsidR="00377A9B">
        <w:t>miştir.</w:t>
      </w:r>
    </w:p>
    <w:p w:rsidR="00B75615" w:rsidRPr="009B0672" w:rsidRDefault="00B75615" w:rsidP="00B75615">
      <w:pPr>
        <w:ind w:left="2040"/>
        <w:jc w:val="both"/>
      </w:pPr>
    </w:p>
    <w:p w:rsidR="00627887" w:rsidRPr="0044759B" w:rsidRDefault="00A079C5" w:rsidP="00627887">
      <w:pPr>
        <w:jc w:val="both"/>
        <w:rPr>
          <w:b/>
        </w:rPr>
      </w:pPr>
      <w:r>
        <w:t xml:space="preserve">            </w:t>
      </w:r>
      <w:r w:rsidRPr="0044759B">
        <w:rPr>
          <w:b/>
        </w:rPr>
        <w:t>MADDE 4-Bilgilendirme Çalışmalarının yapılması:</w:t>
      </w:r>
    </w:p>
    <w:p w:rsidR="00627887" w:rsidRDefault="00A079C5" w:rsidP="006C444C">
      <w:pPr>
        <w:numPr>
          <w:ilvl w:val="0"/>
          <w:numId w:val="4"/>
        </w:numPr>
        <w:jc w:val="both"/>
      </w:pPr>
      <w:r>
        <w:t>Kurbanlık Hayvan satış yerleri belediyemizce ilan edilerek halkım</w:t>
      </w:r>
      <w:r w:rsidR="008A58E0">
        <w:t>ıza duyurulacak ayrıca 01</w:t>
      </w:r>
      <w:r w:rsidR="00F27774">
        <w:t>.0</w:t>
      </w:r>
      <w:r w:rsidR="008A58E0">
        <w:t>8.2018 Çarşamba</w:t>
      </w:r>
      <w:r w:rsidR="00377A9B">
        <w:t xml:space="preserve"> gününden itibaren Kurul ve Komisyon üyesi kurum ve kuruluşların (özelikle Kaymakamlık,</w:t>
      </w:r>
      <w:r w:rsidR="00935BFD">
        <w:t xml:space="preserve"> </w:t>
      </w:r>
      <w:r w:rsidR="00377A9B">
        <w:t>Müftülük ve Belediyelerin</w:t>
      </w:r>
      <w:r w:rsidR="006C444C">
        <w:t>)</w:t>
      </w:r>
      <w:r w:rsidR="00377A9B">
        <w:t xml:space="preserve"> Web sitelerinde yayınlanacaktır.</w:t>
      </w:r>
    </w:p>
    <w:p w:rsidR="00377A9B" w:rsidRDefault="00377A9B" w:rsidP="00596606">
      <w:pPr>
        <w:numPr>
          <w:ilvl w:val="0"/>
          <w:numId w:val="4"/>
        </w:numPr>
      </w:pPr>
      <w:r>
        <w:t xml:space="preserve">Kurban alırken </w:t>
      </w:r>
      <w:r w:rsidR="00922A9F">
        <w:t>dikkat edilmesi gereken konuları</w:t>
      </w:r>
      <w:r>
        <w:t xml:space="preserve"> ihtiva eden Ek-1 de yer alan bilgiler, din görevlil</w:t>
      </w:r>
      <w:r w:rsidR="00922A9F">
        <w:t>e</w:t>
      </w:r>
      <w:r>
        <w:t>rince vaaz hutbe aracılığıyla vatandaşlarımıza duyurulacaktır.</w:t>
      </w:r>
    </w:p>
    <w:p w:rsidR="006C444C" w:rsidRPr="009B0672" w:rsidRDefault="006C444C" w:rsidP="00596606">
      <w:pPr>
        <w:numPr>
          <w:ilvl w:val="0"/>
          <w:numId w:val="4"/>
        </w:numPr>
      </w:pPr>
      <w:r>
        <w:t xml:space="preserve">Ek-1 ve Ek-2 nin A4 kağıdı boyutunda çıktısı alınarak cami ilan panoları ile Kurbanlık hayvan satış yerlerine asılmak ve astırılmak suretiyle ilgililer bilgilendirilecektir. </w:t>
      </w:r>
    </w:p>
    <w:p w:rsidR="00627887" w:rsidRPr="0044759B" w:rsidRDefault="00596606" w:rsidP="00596606">
      <w:pPr>
        <w:rPr>
          <w:b/>
        </w:rPr>
      </w:pPr>
      <w:r w:rsidRPr="0044759B">
        <w:rPr>
          <w:b/>
        </w:rPr>
        <w:t xml:space="preserve">            MADDE  5- Aşağıdaki Maddeler Halinde Yazılı Çalışmalar Yapılması:</w:t>
      </w:r>
    </w:p>
    <w:p w:rsidR="00627887" w:rsidRPr="00A426EA" w:rsidRDefault="00596606" w:rsidP="00A426EA">
      <w:pPr>
        <w:numPr>
          <w:ilvl w:val="0"/>
          <w:numId w:val="6"/>
        </w:numPr>
        <w:jc w:val="both"/>
      </w:pPr>
      <w:r>
        <w:t>İlçemiz Müftülüğü tarafından kurban</w:t>
      </w:r>
      <w:r w:rsidR="008A58E0">
        <w:t>lık hayvan satış yerlerinin 27 Temmuz</w:t>
      </w:r>
      <w:r w:rsidR="00A426EA">
        <w:t xml:space="preserve"> 201</w:t>
      </w:r>
      <w:r w:rsidR="008A58E0">
        <w:t>8</w:t>
      </w:r>
      <w:r w:rsidR="00A426EA">
        <w:t xml:space="preserve"> tarihine kadar DHYS sistemine girilmesi. </w:t>
      </w:r>
    </w:p>
    <w:p w:rsidR="00627887" w:rsidRPr="00A426EA" w:rsidRDefault="00A426EA" w:rsidP="00627887">
      <w:pPr>
        <w:numPr>
          <w:ilvl w:val="0"/>
          <w:numId w:val="6"/>
        </w:numPr>
        <w:jc w:val="both"/>
        <w:rPr>
          <w:b/>
        </w:rPr>
      </w:pPr>
      <w:r>
        <w:t>Halk Eğitim Merkezi Müdürlüğünce Kurban Kesim için kurslar</w:t>
      </w:r>
      <w:r w:rsidR="006C444C">
        <w:t>ın açılması için gerekli çalışmalar yapılacaktır</w:t>
      </w:r>
      <w:r>
        <w:t xml:space="preserve">. </w:t>
      </w:r>
    </w:p>
    <w:p w:rsidR="00627887" w:rsidRPr="00A426EA" w:rsidRDefault="009B0672" w:rsidP="00A426EA">
      <w:pPr>
        <w:numPr>
          <w:ilvl w:val="0"/>
          <w:numId w:val="6"/>
        </w:numPr>
        <w:jc w:val="both"/>
        <w:rPr>
          <w:b/>
          <w:sz w:val="28"/>
        </w:rPr>
      </w:pPr>
      <w:r>
        <w:t>Kurban satım</w:t>
      </w:r>
      <w:r w:rsidR="00A426EA">
        <w:t xml:space="preserve"> yerlerinde </w:t>
      </w:r>
      <w:r w:rsidR="00627887" w:rsidRPr="00B61FBA">
        <w:t>Belediye Başkanlığı</w:t>
      </w:r>
      <w:r w:rsidR="00627887">
        <w:t>’</w:t>
      </w:r>
      <w:r w:rsidR="00627887" w:rsidRPr="00B61FBA">
        <w:t>nca yeter</w:t>
      </w:r>
      <w:r w:rsidR="000637B7">
        <w:t>l</w:t>
      </w:r>
      <w:r w:rsidR="00A72DF4">
        <w:t xml:space="preserve">i sayıda </w:t>
      </w:r>
      <w:r w:rsidR="00627887" w:rsidRPr="00B61FBA">
        <w:t>per</w:t>
      </w:r>
      <w:r w:rsidR="00A426EA">
        <w:t>sonel görevlendirilecektir.</w:t>
      </w:r>
    </w:p>
    <w:p w:rsidR="00627887" w:rsidRPr="00A426EA" w:rsidRDefault="00627887" w:rsidP="00627887">
      <w:pPr>
        <w:numPr>
          <w:ilvl w:val="0"/>
          <w:numId w:val="6"/>
        </w:numPr>
        <w:jc w:val="both"/>
        <w:rPr>
          <w:b/>
          <w:sz w:val="28"/>
        </w:rPr>
      </w:pPr>
      <w:r>
        <w:t xml:space="preserve"> </w:t>
      </w:r>
      <w:r w:rsidR="00A426EA">
        <w:t>Kurbanlık hayvan satış yerleri bayramdan 15 gün önce belediye başkanlı</w:t>
      </w:r>
      <w:r w:rsidR="006C444C">
        <w:t>ğınca hazır hale getirilecek ve bu tarihden önce kurbanlık hayvan satış yerlerin</w:t>
      </w:r>
      <w:r w:rsidR="00922A9F">
        <w:t>d</w:t>
      </w:r>
      <w:r w:rsidR="006C444C">
        <w:t>e hayvan hareketi başlatılmayacaktır.</w:t>
      </w:r>
    </w:p>
    <w:p w:rsidR="00627887" w:rsidRPr="000542C1" w:rsidRDefault="00627887" w:rsidP="005D7FB9">
      <w:pPr>
        <w:ind w:left="1665"/>
        <w:jc w:val="both"/>
        <w:rPr>
          <w:b/>
        </w:rPr>
      </w:pPr>
    </w:p>
    <w:p w:rsidR="00627887" w:rsidRPr="0044759B" w:rsidRDefault="000542C1" w:rsidP="00627887">
      <w:pPr>
        <w:jc w:val="both"/>
        <w:rPr>
          <w:b/>
        </w:rPr>
      </w:pPr>
      <w:r w:rsidRPr="0044759B">
        <w:rPr>
          <w:b/>
        </w:rPr>
        <w:lastRenderedPageBreak/>
        <w:t xml:space="preserve">            MADDE 6-</w:t>
      </w:r>
      <w:r w:rsidR="0044759B" w:rsidRPr="0044759B">
        <w:rPr>
          <w:b/>
        </w:rPr>
        <w:t xml:space="preserve">  </w:t>
      </w:r>
      <w:r w:rsidRPr="0044759B">
        <w:rPr>
          <w:b/>
        </w:rPr>
        <w:t>Denetim İşlemleri:</w:t>
      </w:r>
    </w:p>
    <w:p w:rsidR="000542C1" w:rsidRDefault="000542C1" w:rsidP="000542C1">
      <w:pPr>
        <w:numPr>
          <w:ilvl w:val="0"/>
          <w:numId w:val="8"/>
        </w:numPr>
        <w:jc w:val="both"/>
      </w:pPr>
      <w:r>
        <w:t xml:space="preserve">Kurban hizmetlerinin denetlenmesi </w:t>
      </w:r>
      <w:r w:rsidR="006C444C">
        <w:t>kurul ve komisyon üyesi kurum ve kuruluşlar ile Emniyet</w:t>
      </w:r>
      <w:r w:rsidR="00935BFD">
        <w:t xml:space="preserve"> ve</w:t>
      </w:r>
      <w:r w:rsidR="006C444C">
        <w:t xml:space="preserve"> Jandarma  ekiplerince </w:t>
      </w:r>
      <w:r>
        <w:t xml:space="preserve"> yapılacaktır.</w:t>
      </w:r>
    </w:p>
    <w:p w:rsidR="0002445C" w:rsidRDefault="0002445C" w:rsidP="000542C1">
      <w:pPr>
        <w:numPr>
          <w:ilvl w:val="0"/>
          <w:numId w:val="8"/>
        </w:numPr>
        <w:jc w:val="both"/>
      </w:pPr>
      <w:r>
        <w:t>Bayram öncesi ve bayram süresince Büyükşehir Belediyesi ile İlçe Belediyeleri zabıta birimlerince aralıksız denetim yapılacaktır.</w:t>
      </w:r>
    </w:p>
    <w:p w:rsidR="0002445C" w:rsidRDefault="0002445C" w:rsidP="000542C1">
      <w:pPr>
        <w:numPr>
          <w:ilvl w:val="0"/>
          <w:numId w:val="8"/>
        </w:numPr>
        <w:jc w:val="both"/>
      </w:pPr>
      <w:r>
        <w:t>Kurbanlık hayvanların yüklenmesi sevkleri sırasında ve ayrıca hayvan satışı yapılan yerlerde İlçe Gıda Tarım ve Hayvancılık Müdürlükleri Ek-3 deki kontrol listesi kapsamında denetimler gerçekleştirilecek, yapılan denetimlere ait kontrol listeleri dosyasında muhafaza edilecektir.</w:t>
      </w:r>
    </w:p>
    <w:p w:rsidR="0002445C" w:rsidRDefault="0002445C" w:rsidP="0002445C">
      <w:pPr>
        <w:ind w:left="1740"/>
        <w:jc w:val="both"/>
      </w:pPr>
    </w:p>
    <w:p w:rsidR="00627887" w:rsidRPr="0044759B" w:rsidRDefault="000542C1" w:rsidP="00C76BCE">
      <w:pPr>
        <w:jc w:val="both"/>
        <w:rPr>
          <w:b/>
        </w:rPr>
      </w:pPr>
      <w:r>
        <w:t xml:space="preserve">             </w:t>
      </w:r>
      <w:r w:rsidRPr="0044759B">
        <w:rPr>
          <w:b/>
        </w:rPr>
        <w:t>MADDE 7-</w:t>
      </w:r>
      <w:r w:rsidR="0044759B">
        <w:rPr>
          <w:b/>
        </w:rPr>
        <w:t xml:space="preserve">  </w:t>
      </w:r>
      <w:r w:rsidRPr="0044759B">
        <w:rPr>
          <w:b/>
        </w:rPr>
        <w:t xml:space="preserve">Kurbanlık hayvanların kesiminde ve kesim yerlerinde dikkat edilecek </w:t>
      </w:r>
      <w:r w:rsidR="00C76BCE" w:rsidRPr="0044759B">
        <w:rPr>
          <w:b/>
        </w:rPr>
        <w:t>hususlar:</w:t>
      </w:r>
    </w:p>
    <w:p w:rsidR="00627887" w:rsidRDefault="00C76BCE" w:rsidP="00C76BCE">
      <w:pPr>
        <w:numPr>
          <w:ilvl w:val="0"/>
          <w:numId w:val="10"/>
        </w:numPr>
        <w:jc w:val="both"/>
      </w:pPr>
      <w:r>
        <w:t>İlçemizde mezbaha olmadığından halkımız kurbanların kendi evlerini önünde çukur kazarak çevreye zarar vermeyecek şekilde kesmeleri,</w:t>
      </w:r>
    </w:p>
    <w:p w:rsidR="00C76BCE" w:rsidRDefault="00C76BCE" w:rsidP="00C76BCE">
      <w:pPr>
        <w:numPr>
          <w:ilvl w:val="0"/>
          <w:numId w:val="10"/>
        </w:numPr>
        <w:jc w:val="both"/>
      </w:pPr>
      <w:r>
        <w:t>Mevcut uyg</w:t>
      </w:r>
      <w:r w:rsidR="007C65E8">
        <w:t>ulamaların etkinliği artırılıp Emniyet,</w:t>
      </w:r>
      <w:r w:rsidR="003631CE">
        <w:t xml:space="preserve"> </w:t>
      </w:r>
      <w:r w:rsidR="007C65E8">
        <w:t>Jandarma,</w:t>
      </w:r>
      <w:r w:rsidR="003631CE">
        <w:t xml:space="preserve"> </w:t>
      </w:r>
      <w:r w:rsidR="007C65E8">
        <w:t>B</w:t>
      </w:r>
      <w:r>
        <w:t xml:space="preserve">elediye zabıtası ve Gıda Tarım ve Hayvancılık Müdürlüğü personeli belgesiz ve sağlık şartlarına uygun olmayan hayvan nakillerini </w:t>
      </w:r>
      <w:r w:rsidR="0002445C">
        <w:t>engellenecektir.</w:t>
      </w:r>
    </w:p>
    <w:p w:rsidR="00A72DF4" w:rsidRDefault="00C76BCE" w:rsidP="00E84290">
      <w:pPr>
        <w:numPr>
          <w:ilvl w:val="0"/>
          <w:numId w:val="10"/>
        </w:numPr>
        <w:jc w:val="both"/>
      </w:pPr>
      <w:r>
        <w:t>Belediye Başkanlığınca bayram süresince temizlik ve denetim birimlerinde yeterli sayıda elaman bulundur</w:t>
      </w:r>
      <w:r w:rsidR="00922A9F">
        <w:t>ula</w:t>
      </w:r>
      <w:r>
        <w:t>caktır.</w:t>
      </w:r>
    </w:p>
    <w:p w:rsidR="0002445C" w:rsidRPr="001709EF" w:rsidRDefault="0002445C" w:rsidP="00E84290">
      <w:pPr>
        <w:numPr>
          <w:ilvl w:val="0"/>
          <w:numId w:val="10"/>
        </w:numPr>
        <w:jc w:val="both"/>
      </w:pPr>
      <w:r>
        <w:t xml:space="preserve">Mevcut uygulamaların etkinliği arttırılıp Emniyet, Jandarma, Belediye Zabıtası ve Gıda Tarım ve Hayvancılık </w:t>
      </w:r>
      <w:r w:rsidR="00182750">
        <w:t>Müdürlüğü görevlil</w:t>
      </w:r>
      <w:r w:rsidR="00922A9F">
        <w:t>erinden oluşan bir g</w:t>
      </w:r>
      <w:r w:rsidR="00182750">
        <w:t>rupla belgesiz ve sağlık şartları uygun olmayan hayvan nakilleri engellenecek belirtilen satış yeri dışında oluşabilecek faaliyetlere izin verilmeyecektir.</w:t>
      </w:r>
    </w:p>
    <w:p w:rsidR="00182750" w:rsidRDefault="003C6FAA" w:rsidP="003F261B">
      <w:pPr>
        <w:ind w:left="2100" w:hanging="1320"/>
        <w:jc w:val="both"/>
        <w:rPr>
          <w:b/>
        </w:rPr>
      </w:pPr>
      <w:r>
        <w:rPr>
          <w:b/>
        </w:rPr>
        <w:t>MADDE 8</w:t>
      </w:r>
      <w:r w:rsidR="00E84290" w:rsidRPr="0044759B">
        <w:rPr>
          <w:b/>
        </w:rPr>
        <w:t xml:space="preserve">- </w:t>
      </w:r>
      <w:r w:rsidR="003F261B">
        <w:rPr>
          <w:b/>
        </w:rPr>
        <w:t xml:space="preserve"> </w:t>
      </w:r>
      <w:r w:rsidR="003F261B">
        <w:rPr>
          <w:b/>
        </w:rPr>
        <w:tab/>
      </w:r>
      <w:r w:rsidR="00922A9F">
        <w:rPr>
          <w:b/>
        </w:rPr>
        <w:t>a)</w:t>
      </w:r>
      <w:r w:rsidR="0023309D">
        <w:rPr>
          <w:b/>
        </w:rPr>
        <w:t xml:space="preserve"> </w:t>
      </w:r>
      <w:r w:rsidR="005D7FB9">
        <w:t>19.06.2018 tarih ve 30453</w:t>
      </w:r>
      <w:r w:rsidR="00182750" w:rsidRPr="00922A9F">
        <w:t xml:space="preserve"> sayılı Resmi Gazetede yayımlanan Diyanet İşleri                                       </w:t>
      </w:r>
      <w:r w:rsidR="004407E6" w:rsidRPr="00922A9F">
        <w:t xml:space="preserve">                           </w:t>
      </w:r>
      <w:r w:rsidR="003F261B">
        <w:t xml:space="preserve">             </w:t>
      </w:r>
      <w:r w:rsidR="005D7FB9">
        <w:t>Başkanlığı 2018</w:t>
      </w:r>
      <w:r w:rsidR="00182750" w:rsidRPr="00922A9F">
        <w:t xml:space="preserve"> yılı Kurban </w:t>
      </w:r>
      <w:r w:rsidR="00922A9F" w:rsidRPr="00922A9F">
        <w:t>Hizmetlerinin Uygulanmasına dair</w:t>
      </w:r>
      <w:r w:rsidR="00182750" w:rsidRPr="00922A9F">
        <w:t xml:space="preserve"> Tebliğ hükümleri çerçevisinde Kurban Hizmetleri Komisyonunda bulunan kuruluşların kendilerine düşe</w:t>
      </w:r>
      <w:r w:rsidR="00935BFD">
        <w:t>n görevleri yerine getireceklerdir.</w:t>
      </w:r>
    </w:p>
    <w:p w:rsidR="00E84290" w:rsidRPr="0044759B" w:rsidRDefault="001942B0" w:rsidP="00A72DF4">
      <w:pPr>
        <w:jc w:val="both"/>
        <w:rPr>
          <w:b/>
        </w:rPr>
      </w:pPr>
      <w:r>
        <w:rPr>
          <w:b/>
        </w:rPr>
        <w:t xml:space="preserve">            MADDE 9- </w:t>
      </w:r>
      <w:r w:rsidR="00182750">
        <w:rPr>
          <w:b/>
        </w:rPr>
        <w:t xml:space="preserve"> </w:t>
      </w:r>
      <w:r w:rsidR="00E84290" w:rsidRPr="0044759B">
        <w:rPr>
          <w:b/>
        </w:rPr>
        <w:t>Uyulması gereken Kurallar ve Uymaya</w:t>
      </w:r>
      <w:r w:rsidR="00922A9F">
        <w:rPr>
          <w:b/>
        </w:rPr>
        <w:t>nlara Uygulanacak Ceza İşlemler</w:t>
      </w:r>
      <w:r w:rsidR="00E84290" w:rsidRPr="0044759B">
        <w:rPr>
          <w:b/>
        </w:rPr>
        <w:t>:</w:t>
      </w:r>
    </w:p>
    <w:p w:rsidR="00935597" w:rsidRDefault="00935597" w:rsidP="00734E2E">
      <w:pPr>
        <w:numPr>
          <w:ilvl w:val="0"/>
          <w:numId w:val="13"/>
        </w:numPr>
        <w:jc w:val="both"/>
      </w:pPr>
      <w:r>
        <w:t>Kurban satış yerlerinde</w:t>
      </w:r>
      <w:r w:rsidR="009163FF">
        <w:t>;</w:t>
      </w:r>
      <w:r>
        <w:t xml:space="preserve"> Karar, Yönetmelik, Tebliğ, Kurul, Komisyon </w:t>
      </w:r>
      <w:r w:rsidR="00DA1683">
        <w:t xml:space="preserve">Kararları ve </w:t>
      </w:r>
      <w:r w:rsidR="00935BFD">
        <w:t>2872</w:t>
      </w:r>
      <w:r>
        <w:t xml:space="preserve"> sayılı Çevre Kanunu hükümleri kapsamında çevre kirlil</w:t>
      </w:r>
      <w:r w:rsidR="00922A9F">
        <w:t>iğinin önlenebilmesi için dikkat</w:t>
      </w:r>
      <w:r>
        <w:t xml:space="preserve"> edilmesi gereken hususlar ve denetim esaslarına ilişkin hazırlanan yönetim planı çerçevesinde denetim yapılır</w:t>
      </w:r>
      <w:r w:rsidR="00935BFD">
        <w:t>. 2872 sayılı Çevre Kanunun 8. m</w:t>
      </w:r>
      <w:r>
        <w:t>addesinde yer alan hususlara aykırı hareket edenlerden;</w:t>
      </w:r>
    </w:p>
    <w:p w:rsidR="00734E2E" w:rsidRDefault="00E84290" w:rsidP="00734E2E">
      <w:pPr>
        <w:numPr>
          <w:ilvl w:val="0"/>
          <w:numId w:val="15"/>
        </w:numPr>
        <w:jc w:val="both"/>
      </w:pPr>
      <w:r>
        <w:t xml:space="preserve">Park, bahçe, </w:t>
      </w:r>
      <w:r w:rsidR="00592945">
        <w:t>cadde, sokak, bina</w:t>
      </w:r>
      <w:r>
        <w:t xml:space="preserve"> önleri meydan gibi u</w:t>
      </w:r>
      <w:r w:rsidR="00DA1683">
        <w:t xml:space="preserve">muma açık ve Kurban satış </w:t>
      </w:r>
      <w:r w:rsidR="0076000D">
        <w:t>ve</w:t>
      </w:r>
      <w:r>
        <w:t xml:space="preserve">                  </w:t>
      </w:r>
      <w:r w:rsidR="00A72DF4">
        <w:t xml:space="preserve">                                       </w:t>
      </w:r>
      <w:r w:rsidR="00592945">
        <w:t xml:space="preserve">                                                         </w:t>
      </w:r>
      <w:r w:rsidR="00DA1683">
        <w:t xml:space="preserve">     </w:t>
      </w:r>
      <w:r w:rsidR="0023309D">
        <w:t xml:space="preserve">    </w:t>
      </w:r>
      <w:r w:rsidR="00803410">
        <w:t xml:space="preserve">kesimine </w:t>
      </w:r>
      <w:r w:rsidR="00592945" w:rsidRPr="00E84290">
        <w:t>uygun</w:t>
      </w:r>
      <w:r w:rsidR="00592945">
        <w:t xml:space="preserve"> olmayan yerlerde</w:t>
      </w:r>
      <w:r>
        <w:t xml:space="preserve"> faaliyette bulunanlara </w:t>
      </w:r>
      <w:r w:rsidR="00473D70">
        <w:t>Çevre Kanunun 20. m</w:t>
      </w:r>
      <w:r w:rsidR="00DA1683">
        <w:t>addesinin</w:t>
      </w:r>
      <w:r w:rsidR="0076000D">
        <w:t xml:space="preserve"> (</w:t>
      </w:r>
      <w:r w:rsidR="00DA1683">
        <w:t xml:space="preserve"> s</w:t>
      </w:r>
      <w:r w:rsidR="0076000D">
        <w:t>)</w:t>
      </w:r>
      <w:r w:rsidR="00DA1683">
        <w:t xml:space="preserve"> </w:t>
      </w:r>
      <w:r w:rsidR="0076000D">
        <w:t xml:space="preserve"> </w:t>
      </w:r>
      <w:r w:rsidR="00DA1683">
        <w:t xml:space="preserve">bendi gereğince, </w:t>
      </w:r>
      <w:r w:rsidR="005D7FB9">
        <w:t>232</w:t>
      </w:r>
      <w:r w:rsidR="009163FF">
        <w:t>,00 TL.</w:t>
      </w:r>
    </w:p>
    <w:p w:rsidR="00E84290" w:rsidRDefault="00E84290" w:rsidP="00734E2E">
      <w:pPr>
        <w:numPr>
          <w:ilvl w:val="0"/>
          <w:numId w:val="15"/>
        </w:numPr>
        <w:jc w:val="both"/>
      </w:pPr>
      <w:r w:rsidRPr="00E84290">
        <w:t>Kesim yerlerinde</w:t>
      </w:r>
      <w:r>
        <w:t xml:space="preserve"> gerekli yasaklara uymayan ve önlem almadan kurban </w:t>
      </w:r>
      <w:r w:rsidR="00592945">
        <w:t xml:space="preserve">atıklarını </w:t>
      </w:r>
      <w:r w:rsidR="0023309D">
        <w:t xml:space="preserve">                                          </w:t>
      </w:r>
      <w:r w:rsidR="00734E2E">
        <w:t xml:space="preserve">                  </w:t>
      </w:r>
      <w:r w:rsidR="00592945">
        <w:t>cadde</w:t>
      </w:r>
      <w:r w:rsidR="0023309D">
        <w:t xml:space="preserve"> </w:t>
      </w:r>
      <w:r w:rsidR="0044759B">
        <w:t>ve</w:t>
      </w:r>
      <w:r>
        <w:t xml:space="preserve"> sokaklarda bırakan</w:t>
      </w:r>
      <w:r w:rsidR="00A72DF4">
        <w:t xml:space="preserve">lara </w:t>
      </w:r>
      <w:r w:rsidR="00DA1683">
        <w:t>Çevre Kanunun 20.</w:t>
      </w:r>
      <w:r w:rsidR="00935BFD">
        <w:t xml:space="preserve"> </w:t>
      </w:r>
      <w:r w:rsidR="00DA1683">
        <w:t>mad</w:t>
      </w:r>
      <w:r w:rsidR="00935BFD">
        <w:t>d</w:t>
      </w:r>
      <w:r w:rsidR="00DA1683">
        <w:t>esinin</w:t>
      </w:r>
      <w:r w:rsidR="0076000D">
        <w:t xml:space="preserve"> (</w:t>
      </w:r>
      <w:r w:rsidR="00DA1683">
        <w:t xml:space="preserve"> j</w:t>
      </w:r>
      <w:r w:rsidR="0076000D">
        <w:t>)</w:t>
      </w:r>
      <w:r w:rsidR="00DA1683">
        <w:t xml:space="preserve"> bendi gereğince </w:t>
      </w:r>
      <w:r w:rsidR="0023309D">
        <w:t xml:space="preserve"> </w:t>
      </w:r>
      <w:r w:rsidR="005D7FB9">
        <w:t>toplu kesimler için 58.351</w:t>
      </w:r>
      <w:r w:rsidR="009163FF">
        <w:t xml:space="preserve"> TL, bu fiilin konutlarda işle</w:t>
      </w:r>
      <w:r w:rsidR="005D7FB9">
        <w:t xml:space="preserve">nmesi halinde 1.450 </w:t>
      </w:r>
      <w:r w:rsidR="009163FF">
        <w:t>TL,</w:t>
      </w:r>
      <w:r w:rsidR="0023309D">
        <w:t xml:space="preserve">  </w:t>
      </w:r>
      <w:r w:rsidR="00935BFD">
        <w:t>cezai işlem aynı kanunun 24. m</w:t>
      </w:r>
      <w:r w:rsidR="00DA1683">
        <w:t>addesi kapsamında uygulanacaktır.</w:t>
      </w:r>
    </w:p>
    <w:p w:rsidR="00DA1683" w:rsidRDefault="00DA1683" w:rsidP="00734E2E">
      <w:pPr>
        <w:numPr>
          <w:ilvl w:val="0"/>
          <w:numId w:val="13"/>
        </w:numPr>
        <w:jc w:val="both"/>
      </w:pPr>
      <w:r>
        <w:t>Cadde sokak ve parkları Kurban kesim yeri olarak kullananlar ile kurban kesiminden sonra kan,</w:t>
      </w:r>
      <w:r w:rsidR="00473D70">
        <w:t xml:space="preserve"> </w:t>
      </w:r>
      <w:r>
        <w:t>atık ve iç organları sokak, cadde ve parklarda bırakanlara yetkili birimlerce gerekli yasal işlemler yapılacaktır.</w:t>
      </w:r>
    </w:p>
    <w:p w:rsidR="00DA1683" w:rsidRDefault="00814D41" w:rsidP="00734E2E">
      <w:pPr>
        <w:numPr>
          <w:ilvl w:val="0"/>
          <w:numId w:val="13"/>
        </w:numPr>
        <w:jc w:val="both"/>
      </w:pPr>
      <w:r>
        <w:t xml:space="preserve">26.04.2004 tarihli </w:t>
      </w:r>
      <w:r w:rsidR="00DA1683">
        <w:t>5199 sayıl</w:t>
      </w:r>
      <w:r>
        <w:t>ı Hayvanları Koruma Kanunun 12</w:t>
      </w:r>
      <w:r w:rsidR="00935BFD">
        <w:t>. m</w:t>
      </w:r>
      <w:r w:rsidR="00DA1683">
        <w:t>addesinin</w:t>
      </w:r>
      <w:r w:rsidR="0076000D">
        <w:t xml:space="preserve"> birinci</w:t>
      </w:r>
      <w:r w:rsidR="00DA1683">
        <w:t xml:space="preserve"> fıkrasına</w:t>
      </w:r>
      <w:r w:rsidR="00935BFD">
        <w:t xml:space="preserve"> </w:t>
      </w:r>
      <w:r w:rsidR="00DA1683">
        <w:t xml:space="preserve"> göre;</w:t>
      </w:r>
      <w:r w:rsidR="00935BFD">
        <w:t xml:space="preserve"> </w:t>
      </w:r>
      <w:r>
        <w:t>hayvanların kesilmesi, dini kuralların gerektirdiği özel koşullar dikkate alınarak hayvanı korkutmadan, ürkütmeden, en az acı verecek şekilde, hijyenik kurallara uyularak ve usulüne uygun olarak yapılır. Hayvanların kesilmesi ehliyetli kişilerce yapılması sağlanır. Bu hükümlere aykırı har</w:t>
      </w:r>
      <w:r w:rsidR="005D7FB9">
        <w:t>eket edenler hayvan başına 1.255</w:t>
      </w:r>
      <w:r>
        <w:t xml:space="preserve"> TL </w:t>
      </w:r>
      <w:r w:rsidR="00DA1683">
        <w:t xml:space="preserve"> idari para cezası uygulanacaktır.</w:t>
      </w:r>
    </w:p>
    <w:p w:rsidR="007443D2" w:rsidRDefault="00EF350D" w:rsidP="00EF350D">
      <w:pPr>
        <w:ind w:left="1833"/>
        <w:jc w:val="both"/>
      </w:pPr>
      <w:r>
        <w:t xml:space="preserve">ç)  </w:t>
      </w:r>
      <w:r w:rsidR="00473D70">
        <w:t>5199 sayılı Kanunun 12. m</w:t>
      </w:r>
      <w:r w:rsidR="007443D2">
        <w:t>addesinin 1</w:t>
      </w:r>
      <w:r w:rsidR="00473D70">
        <w:t>. f</w:t>
      </w:r>
      <w:r w:rsidR="007443D2">
        <w:t xml:space="preserve">ıkrasına göre; </w:t>
      </w:r>
      <w:r>
        <w:t xml:space="preserve">Dini amaçla kurban kesmek                                                </w:t>
      </w:r>
      <w:r w:rsidR="00A13535">
        <w:t xml:space="preserve">isteyenlerin kurbanlarını dini hükümlere, sağlık şartlarına çevre temizliğine uygun olarak, hayvana en az acı verecek şekilde bir anda kesimi, kesim yerleri </w:t>
      </w:r>
      <w:r>
        <w:t xml:space="preserve">ehliyetli kesim             </w:t>
      </w:r>
      <w:r w:rsidR="00A13535">
        <w:t xml:space="preserve">yapacak kişiler ve ilgili diğer hususlar Bakanlıkça çıkarılacak yönetmelikle belirlenir. Hükmüne aykırı hareket edenlere  hayvan başına </w:t>
      </w:r>
      <w:r w:rsidR="005D7FB9">
        <w:t>3.150</w:t>
      </w:r>
      <w:r w:rsidR="006346E2">
        <w:t xml:space="preserve"> TL idari para cezası uygulanır.</w:t>
      </w:r>
    </w:p>
    <w:p w:rsidR="007443D2" w:rsidRDefault="00473D70" w:rsidP="007443D2">
      <w:pPr>
        <w:numPr>
          <w:ilvl w:val="0"/>
          <w:numId w:val="13"/>
        </w:numPr>
        <w:jc w:val="both"/>
      </w:pPr>
      <w:r>
        <w:lastRenderedPageBreak/>
        <w:t>5199 sayılı Kanunun 14. m</w:t>
      </w:r>
      <w:r w:rsidR="007443D2">
        <w:t>addesinin 1</w:t>
      </w:r>
      <w:r w:rsidR="0076000D">
        <w:t>.</w:t>
      </w:r>
      <w:r w:rsidR="007443D2">
        <w:t xml:space="preserve"> fıkrasının </w:t>
      </w:r>
      <w:r>
        <w:t>(</w:t>
      </w:r>
      <w:r w:rsidR="007443D2">
        <w:t>a</w:t>
      </w:r>
      <w:r>
        <w:t>)</w:t>
      </w:r>
      <w:r w:rsidR="007443D2">
        <w:t xml:space="preserve"> bendine göre; hayvanlara kasıtlı olarak kötü davranmak,</w:t>
      </w:r>
      <w:r>
        <w:t xml:space="preserve"> </w:t>
      </w:r>
      <w:r w:rsidR="007443D2">
        <w:t>acımasız ve zalimce işlem yapmak, dövmek aç ve susuz bırakmak, aşırı soğuğa ve sıcağa maruz bırakmak, bakımlarını ihmal etmek,</w:t>
      </w:r>
      <w:r>
        <w:t xml:space="preserve"> </w:t>
      </w:r>
      <w:r w:rsidR="007443D2">
        <w:t>fiz</w:t>
      </w:r>
      <w:r>
        <w:t>i</w:t>
      </w:r>
      <w:r w:rsidR="007443D2">
        <w:t xml:space="preserve">ksel ve piskolojik acı çektirmek yasak olup </w:t>
      </w:r>
      <w:r w:rsidR="005D7FB9">
        <w:t>bu hükme aykırı davrananlara 625</w:t>
      </w:r>
      <w:r w:rsidR="007443D2">
        <w:t>,00 TL idari para cezası uygulanacaktır.</w:t>
      </w:r>
    </w:p>
    <w:p w:rsidR="0022791F" w:rsidRDefault="00473D70" w:rsidP="007443D2">
      <w:pPr>
        <w:numPr>
          <w:ilvl w:val="0"/>
          <w:numId w:val="13"/>
        </w:numPr>
        <w:jc w:val="both"/>
      </w:pPr>
      <w:r>
        <w:t>5199 sayılı kanunun 14. m</w:t>
      </w:r>
      <w:r w:rsidR="0022791F">
        <w:t>addesinin 1. fıkrasının (e) bendine göre;</w:t>
      </w:r>
      <w:r w:rsidR="009E55E9">
        <w:t xml:space="preserve"> </w:t>
      </w:r>
      <w:r w:rsidR="0022791F">
        <w:t>kesin olarak öldüğü anlaşılmadan hayvanların vücutlarına müdahalede bulunmak yasak olup</w:t>
      </w:r>
      <w:r w:rsidR="0076000D">
        <w:t xml:space="preserve"> </w:t>
      </w:r>
      <w:r w:rsidR="006346E2">
        <w:t>bu hükme aykırı davrananla</w:t>
      </w:r>
      <w:r w:rsidR="005D7FB9">
        <w:t>ra 625</w:t>
      </w:r>
      <w:r>
        <w:t>,00</w:t>
      </w:r>
      <w:r w:rsidR="0022791F">
        <w:t xml:space="preserve"> TL para cezası uygulanır.</w:t>
      </w:r>
    </w:p>
    <w:p w:rsidR="0022791F" w:rsidRDefault="00473D70" w:rsidP="007443D2">
      <w:pPr>
        <w:numPr>
          <w:ilvl w:val="0"/>
          <w:numId w:val="13"/>
        </w:numPr>
        <w:jc w:val="both"/>
      </w:pPr>
      <w:r>
        <w:t xml:space="preserve">Cezai işlemler </w:t>
      </w:r>
      <w:r w:rsidR="0022791F">
        <w:t>İçişleri Bakanlığı, Gıda Tarım ve Hayvancılık Bakanlığı, Orman ve Su İşleri Bakanlığı, Çevre ve Şehircilik Bakanl</w:t>
      </w:r>
      <w:r>
        <w:t>ıklarının ilgili birimleri ile B</w:t>
      </w:r>
      <w:r w:rsidR="0022791F">
        <w:t xml:space="preserve">elediyelerce uygulanacaktır. </w:t>
      </w:r>
    </w:p>
    <w:p w:rsidR="00A72DF4" w:rsidRPr="00E84290" w:rsidRDefault="00A72DF4" w:rsidP="0022791F">
      <w:pPr>
        <w:ind w:left="1833"/>
        <w:jc w:val="both"/>
      </w:pPr>
    </w:p>
    <w:p w:rsidR="00627887" w:rsidRDefault="00627887" w:rsidP="0022791F">
      <w:pPr>
        <w:jc w:val="both"/>
        <w:rPr>
          <w:b/>
        </w:rPr>
      </w:pPr>
    </w:p>
    <w:p w:rsidR="00627887" w:rsidRDefault="00627887" w:rsidP="00627887">
      <w:pPr>
        <w:ind w:left="2124"/>
        <w:jc w:val="both"/>
        <w:rPr>
          <w:b/>
        </w:rPr>
      </w:pPr>
    </w:p>
    <w:p w:rsidR="00A72DF4" w:rsidRDefault="00A72DF4" w:rsidP="00627887">
      <w:pPr>
        <w:ind w:left="2124"/>
        <w:jc w:val="both"/>
        <w:rPr>
          <w:b/>
        </w:rPr>
      </w:pPr>
    </w:p>
    <w:p w:rsidR="00A72DF4" w:rsidRDefault="00A72DF4" w:rsidP="00627887">
      <w:pPr>
        <w:ind w:left="2124"/>
        <w:jc w:val="both"/>
        <w:rPr>
          <w:b/>
        </w:rPr>
      </w:pPr>
    </w:p>
    <w:p w:rsidR="00A72DF4" w:rsidRDefault="00A72DF4" w:rsidP="00627887">
      <w:pPr>
        <w:ind w:left="2124"/>
        <w:jc w:val="both"/>
        <w:rPr>
          <w:b/>
        </w:rPr>
      </w:pPr>
    </w:p>
    <w:tbl>
      <w:tblPr>
        <w:tblW w:w="0" w:type="auto"/>
        <w:tblInd w:w="360" w:type="dxa"/>
        <w:tblCellMar>
          <w:left w:w="70" w:type="dxa"/>
          <w:right w:w="70" w:type="dxa"/>
        </w:tblCellMar>
        <w:tblLook w:val="0000"/>
      </w:tblPr>
      <w:tblGrid>
        <w:gridCol w:w="3234"/>
        <w:gridCol w:w="3234"/>
        <w:gridCol w:w="3235"/>
      </w:tblGrid>
      <w:tr w:rsidR="00627887">
        <w:trPr>
          <w:trHeight w:val="1660"/>
        </w:trPr>
        <w:tc>
          <w:tcPr>
            <w:tcW w:w="3234" w:type="dxa"/>
          </w:tcPr>
          <w:p w:rsidR="00627887" w:rsidRDefault="00627887" w:rsidP="00627887">
            <w:pPr>
              <w:jc w:val="center"/>
            </w:pPr>
            <w:r>
              <w:t>Komisyon Başkanı</w:t>
            </w:r>
          </w:p>
          <w:p w:rsidR="00627887" w:rsidRDefault="00627887" w:rsidP="00627887">
            <w:pPr>
              <w:jc w:val="center"/>
            </w:pPr>
          </w:p>
          <w:p w:rsidR="00B733A4" w:rsidRDefault="00B733A4" w:rsidP="00627887">
            <w:pPr>
              <w:jc w:val="center"/>
            </w:pPr>
          </w:p>
          <w:p w:rsidR="00627887" w:rsidRDefault="00C57D9E" w:rsidP="00236DB2">
            <w:pPr>
              <w:jc w:val="center"/>
            </w:pPr>
            <w:r>
              <w:t>Mehmet SERT</w:t>
            </w:r>
          </w:p>
          <w:p w:rsidR="00236DB2" w:rsidRDefault="00C57D9E" w:rsidP="00236DB2">
            <w:pPr>
              <w:jc w:val="center"/>
            </w:pPr>
            <w:r>
              <w:t xml:space="preserve"> Kaymakam V.</w:t>
            </w:r>
          </w:p>
          <w:p w:rsidR="00627887" w:rsidRDefault="00627887" w:rsidP="00627887">
            <w:pPr>
              <w:jc w:val="center"/>
            </w:pPr>
          </w:p>
        </w:tc>
        <w:tc>
          <w:tcPr>
            <w:tcW w:w="3234" w:type="dxa"/>
          </w:tcPr>
          <w:p w:rsidR="00627887" w:rsidRDefault="00627887" w:rsidP="00627887">
            <w:pPr>
              <w:jc w:val="center"/>
            </w:pPr>
            <w:r>
              <w:t>ÜYE</w:t>
            </w:r>
          </w:p>
          <w:p w:rsidR="00627887" w:rsidRDefault="00627887" w:rsidP="00627887">
            <w:pPr>
              <w:jc w:val="center"/>
            </w:pPr>
          </w:p>
          <w:p w:rsidR="00B733A4" w:rsidRDefault="00B733A4" w:rsidP="00236DB2">
            <w:pPr>
              <w:rPr>
                <w:sz w:val="22"/>
              </w:rPr>
            </w:pPr>
          </w:p>
          <w:p w:rsidR="00A25570" w:rsidRDefault="008443DA" w:rsidP="00627887">
            <w:pPr>
              <w:jc w:val="center"/>
              <w:rPr>
                <w:sz w:val="22"/>
              </w:rPr>
            </w:pPr>
            <w:r>
              <w:rPr>
                <w:sz w:val="22"/>
              </w:rPr>
              <w:t>Zafer MERGEN</w:t>
            </w:r>
          </w:p>
          <w:p w:rsidR="00627887" w:rsidRPr="00DF270A" w:rsidRDefault="008443DA" w:rsidP="00627887">
            <w:pPr>
              <w:jc w:val="center"/>
              <w:rPr>
                <w:sz w:val="22"/>
              </w:rPr>
            </w:pPr>
            <w:r>
              <w:rPr>
                <w:sz w:val="22"/>
              </w:rPr>
              <w:t xml:space="preserve"> Belediye Başkanı</w:t>
            </w:r>
          </w:p>
          <w:p w:rsidR="00627887" w:rsidRDefault="00627887" w:rsidP="00627887">
            <w:pPr>
              <w:jc w:val="center"/>
            </w:pPr>
          </w:p>
        </w:tc>
        <w:tc>
          <w:tcPr>
            <w:tcW w:w="3235" w:type="dxa"/>
          </w:tcPr>
          <w:p w:rsidR="00627887" w:rsidRDefault="00627887" w:rsidP="00627887">
            <w:pPr>
              <w:jc w:val="center"/>
            </w:pPr>
            <w:r>
              <w:t>ÜYE</w:t>
            </w:r>
          </w:p>
          <w:p w:rsidR="00627887" w:rsidRDefault="00627887" w:rsidP="00627887">
            <w:pPr>
              <w:jc w:val="center"/>
            </w:pPr>
          </w:p>
          <w:p w:rsidR="00A25570" w:rsidRDefault="00A25570" w:rsidP="00627887">
            <w:pPr>
              <w:jc w:val="center"/>
            </w:pPr>
          </w:p>
          <w:p w:rsidR="00A25570" w:rsidRDefault="00C57D9E" w:rsidP="00627887">
            <w:pPr>
              <w:jc w:val="center"/>
            </w:pPr>
            <w:r>
              <w:t>Ali Refik DEMİREL</w:t>
            </w:r>
          </w:p>
          <w:p w:rsidR="00D03B0D" w:rsidRDefault="009D3F2A" w:rsidP="00627887">
            <w:pPr>
              <w:jc w:val="center"/>
            </w:pPr>
            <w:r>
              <w:t xml:space="preserve">İlçe </w:t>
            </w:r>
            <w:r w:rsidR="008443DA">
              <w:t>Müftüsü</w:t>
            </w:r>
          </w:p>
          <w:p w:rsidR="00627887" w:rsidRDefault="00627887" w:rsidP="00627887">
            <w:pPr>
              <w:jc w:val="center"/>
            </w:pPr>
          </w:p>
        </w:tc>
      </w:tr>
      <w:tr w:rsidR="00627887">
        <w:tc>
          <w:tcPr>
            <w:tcW w:w="3234" w:type="dxa"/>
          </w:tcPr>
          <w:p w:rsidR="00627887" w:rsidRDefault="00627887" w:rsidP="00627887">
            <w:pPr>
              <w:jc w:val="center"/>
            </w:pPr>
          </w:p>
          <w:p w:rsidR="00627887" w:rsidRDefault="00627887" w:rsidP="00627887">
            <w:pPr>
              <w:jc w:val="center"/>
            </w:pPr>
          </w:p>
          <w:p w:rsidR="00627887" w:rsidRDefault="00627887" w:rsidP="00627887">
            <w:pPr>
              <w:jc w:val="center"/>
            </w:pPr>
          </w:p>
        </w:tc>
        <w:tc>
          <w:tcPr>
            <w:tcW w:w="3234" w:type="dxa"/>
          </w:tcPr>
          <w:p w:rsidR="00627887" w:rsidRDefault="00627887" w:rsidP="00627887">
            <w:pPr>
              <w:jc w:val="center"/>
            </w:pPr>
          </w:p>
        </w:tc>
        <w:tc>
          <w:tcPr>
            <w:tcW w:w="3235" w:type="dxa"/>
          </w:tcPr>
          <w:p w:rsidR="00627887" w:rsidRDefault="00627887" w:rsidP="00627887">
            <w:pPr>
              <w:jc w:val="center"/>
            </w:pPr>
          </w:p>
        </w:tc>
      </w:tr>
      <w:tr w:rsidR="00627887">
        <w:tc>
          <w:tcPr>
            <w:tcW w:w="3234" w:type="dxa"/>
          </w:tcPr>
          <w:p w:rsidR="00627887" w:rsidRDefault="00627887" w:rsidP="00627887">
            <w:pPr>
              <w:jc w:val="center"/>
            </w:pPr>
          </w:p>
          <w:p w:rsidR="00627887" w:rsidRDefault="00627887" w:rsidP="00627887">
            <w:pPr>
              <w:jc w:val="center"/>
            </w:pPr>
          </w:p>
          <w:p w:rsidR="00627887" w:rsidRDefault="00627887" w:rsidP="00627887">
            <w:pPr>
              <w:jc w:val="center"/>
            </w:pPr>
            <w:r>
              <w:t>ÜYE</w:t>
            </w:r>
          </w:p>
          <w:p w:rsidR="00B733A4" w:rsidRDefault="00B733A4" w:rsidP="00A25570">
            <w:pPr>
              <w:jc w:val="center"/>
            </w:pPr>
          </w:p>
          <w:p w:rsidR="00A25570" w:rsidRDefault="00021B50" w:rsidP="00A25570">
            <w:pPr>
              <w:jc w:val="center"/>
            </w:pPr>
            <w:r>
              <w:t>Müberra DURAN</w:t>
            </w:r>
          </w:p>
          <w:p w:rsidR="00627887" w:rsidRDefault="007B1546" w:rsidP="00627887">
            <w:pPr>
              <w:jc w:val="center"/>
            </w:pPr>
            <w:r>
              <w:t>İlçe  Sağlık Müdürü</w:t>
            </w:r>
            <w:r w:rsidR="00934020">
              <w:t>.</w:t>
            </w:r>
          </w:p>
          <w:p w:rsidR="00D11A22" w:rsidRDefault="00D11A22" w:rsidP="00627887">
            <w:pPr>
              <w:jc w:val="center"/>
            </w:pPr>
          </w:p>
          <w:p w:rsidR="00627887" w:rsidRDefault="00627887" w:rsidP="00627887">
            <w:pPr>
              <w:jc w:val="center"/>
            </w:pPr>
          </w:p>
        </w:tc>
        <w:tc>
          <w:tcPr>
            <w:tcW w:w="3234" w:type="dxa"/>
          </w:tcPr>
          <w:p w:rsidR="00627887" w:rsidRDefault="00627887" w:rsidP="00627887">
            <w:pPr>
              <w:jc w:val="center"/>
            </w:pPr>
          </w:p>
          <w:p w:rsidR="00627887" w:rsidRDefault="00627887" w:rsidP="00627887">
            <w:pPr>
              <w:jc w:val="center"/>
            </w:pPr>
          </w:p>
          <w:p w:rsidR="00627887" w:rsidRDefault="00627887" w:rsidP="00627887">
            <w:pPr>
              <w:jc w:val="center"/>
            </w:pPr>
            <w:r>
              <w:t>ÜYE</w:t>
            </w:r>
          </w:p>
          <w:p w:rsidR="00627887" w:rsidRDefault="00627887" w:rsidP="00627887">
            <w:pPr>
              <w:jc w:val="center"/>
            </w:pPr>
          </w:p>
          <w:p w:rsidR="00236DB2" w:rsidRDefault="00934020" w:rsidP="00236DB2">
            <w:pPr>
              <w:jc w:val="center"/>
            </w:pPr>
            <w:r>
              <w:t>Alptekin SAĞIROĞLU</w:t>
            </w:r>
          </w:p>
          <w:p w:rsidR="00627887" w:rsidRDefault="00D11A22" w:rsidP="00236DB2">
            <w:pPr>
              <w:jc w:val="center"/>
            </w:pPr>
            <w:r>
              <w:t>Gıda Tarım ve Hayvancılık Müdürlüğü Müdür V.</w:t>
            </w:r>
          </w:p>
        </w:tc>
        <w:tc>
          <w:tcPr>
            <w:tcW w:w="3235" w:type="dxa"/>
          </w:tcPr>
          <w:p w:rsidR="00627887" w:rsidRDefault="00627887" w:rsidP="00627887">
            <w:pPr>
              <w:jc w:val="center"/>
            </w:pPr>
          </w:p>
          <w:p w:rsidR="00627887" w:rsidRDefault="00627887" w:rsidP="00627887">
            <w:pPr>
              <w:jc w:val="center"/>
            </w:pPr>
          </w:p>
          <w:p w:rsidR="00627887" w:rsidRDefault="00627887" w:rsidP="00627887">
            <w:pPr>
              <w:jc w:val="center"/>
            </w:pPr>
            <w:r>
              <w:t>ÜYE</w:t>
            </w:r>
          </w:p>
          <w:p w:rsidR="00627887" w:rsidRDefault="00627887" w:rsidP="00627887">
            <w:pPr>
              <w:jc w:val="center"/>
            </w:pPr>
          </w:p>
          <w:p w:rsidR="00A25570" w:rsidRDefault="00934020" w:rsidP="00627887">
            <w:pPr>
              <w:jc w:val="center"/>
            </w:pPr>
            <w:r>
              <w:t>Ali KEKLİK</w:t>
            </w:r>
          </w:p>
          <w:p w:rsidR="00627887" w:rsidRDefault="00934020" w:rsidP="00627887">
            <w:pPr>
              <w:jc w:val="center"/>
            </w:pPr>
            <w:r>
              <w:t>Orman İşletme Şefi</w:t>
            </w:r>
          </w:p>
        </w:tc>
      </w:tr>
      <w:tr w:rsidR="00627887">
        <w:tc>
          <w:tcPr>
            <w:tcW w:w="3234" w:type="dxa"/>
          </w:tcPr>
          <w:p w:rsidR="00627887" w:rsidRDefault="00627887" w:rsidP="00627887">
            <w:pPr>
              <w:jc w:val="center"/>
            </w:pPr>
          </w:p>
        </w:tc>
        <w:tc>
          <w:tcPr>
            <w:tcW w:w="3234" w:type="dxa"/>
          </w:tcPr>
          <w:p w:rsidR="00627887" w:rsidRDefault="00627887" w:rsidP="00627887">
            <w:pPr>
              <w:jc w:val="center"/>
            </w:pPr>
          </w:p>
        </w:tc>
        <w:tc>
          <w:tcPr>
            <w:tcW w:w="3235" w:type="dxa"/>
          </w:tcPr>
          <w:p w:rsidR="00627887" w:rsidRDefault="00627887" w:rsidP="00627887">
            <w:pPr>
              <w:jc w:val="center"/>
            </w:pPr>
          </w:p>
        </w:tc>
      </w:tr>
      <w:tr w:rsidR="00627887">
        <w:tc>
          <w:tcPr>
            <w:tcW w:w="3234" w:type="dxa"/>
          </w:tcPr>
          <w:p w:rsidR="00627887" w:rsidRDefault="00627887" w:rsidP="00627887">
            <w:pPr>
              <w:jc w:val="both"/>
            </w:pPr>
          </w:p>
        </w:tc>
        <w:tc>
          <w:tcPr>
            <w:tcW w:w="3234" w:type="dxa"/>
          </w:tcPr>
          <w:p w:rsidR="00627887" w:rsidRDefault="00627887" w:rsidP="00627887">
            <w:pPr>
              <w:jc w:val="both"/>
            </w:pPr>
          </w:p>
        </w:tc>
        <w:tc>
          <w:tcPr>
            <w:tcW w:w="3235" w:type="dxa"/>
          </w:tcPr>
          <w:p w:rsidR="00627887" w:rsidRDefault="00627887" w:rsidP="00627887">
            <w:pPr>
              <w:jc w:val="both"/>
            </w:pPr>
          </w:p>
        </w:tc>
      </w:tr>
    </w:tbl>
    <w:p w:rsidR="00A72DF4" w:rsidRDefault="00D11A22" w:rsidP="00D11A22">
      <w:pPr>
        <w:rPr>
          <w:b/>
        </w:rPr>
      </w:pPr>
      <w:r>
        <w:rPr>
          <w:b/>
        </w:rPr>
        <w:t xml:space="preserve">                                                                                </w:t>
      </w:r>
    </w:p>
    <w:p w:rsidR="00D11A22" w:rsidRDefault="00A72DF4" w:rsidP="00D11A22">
      <w:r w:rsidRPr="00934020">
        <w:t xml:space="preserve">      </w:t>
      </w:r>
      <w:r w:rsidR="00934020" w:rsidRPr="00934020">
        <w:t xml:space="preserve">                   ÜYE</w:t>
      </w:r>
      <w:r w:rsidR="00934020" w:rsidRPr="00934020">
        <w:tab/>
      </w:r>
      <w:r w:rsidR="009D3F2A">
        <w:rPr>
          <w:b/>
        </w:rPr>
        <w:tab/>
        <w:t xml:space="preserve">                               </w:t>
      </w:r>
      <w:r w:rsidR="00934020">
        <w:rPr>
          <w:b/>
        </w:rPr>
        <w:t xml:space="preserve">   </w:t>
      </w:r>
      <w:r w:rsidR="00D11A22">
        <w:t>ÜYE</w:t>
      </w:r>
      <w:r w:rsidR="009D3F2A">
        <w:t xml:space="preserve"> </w:t>
      </w:r>
      <w:r w:rsidR="009D3F2A">
        <w:tab/>
      </w:r>
      <w:r w:rsidR="009D3F2A">
        <w:tab/>
      </w:r>
      <w:r w:rsidR="009D3F2A">
        <w:tab/>
        <w:t xml:space="preserve">               ÜYE</w:t>
      </w:r>
    </w:p>
    <w:p w:rsidR="00D11A22" w:rsidRDefault="00D11A22" w:rsidP="00D11A22">
      <w:pPr>
        <w:jc w:val="center"/>
      </w:pPr>
    </w:p>
    <w:p w:rsidR="00D11A22" w:rsidRDefault="00934020" w:rsidP="00934020">
      <w:r>
        <w:t xml:space="preserve">  </w:t>
      </w:r>
      <w:r w:rsidR="009D3F2A">
        <w:t xml:space="preserve">                   Ergun ERTAŞ    </w:t>
      </w:r>
      <w:r w:rsidR="009D3F2A">
        <w:tab/>
      </w:r>
      <w:r w:rsidR="009D3F2A">
        <w:tab/>
        <w:t xml:space="preserve">   Mehmet EŞLİK                            Rahmi ERDEM</w:t>
      </w:r>
    </w:p>
    <w:p w:rsidR="00994020" w:rsidRDefault="00D11A22" w:rsidP="00D11A22">
      <w:r>
        <w:t xml:space="preserve">                     </w:t>
      </w:r>
      <w:r w:rsidR="00934020">
        <w:t>Yazı İşleri Müdürü</w:t>
      </w:r>
      <w:r>
        <w:t xml:space="preserve">                </w:t>
      </w:r>
      <w:r w:rsidR="009D3F2A">
        <w:t xml:space="preserve">     </w:t>
      </w:r>
      <w:r w:rsidR="00934020">
        <w:t xml:space="preserve"> </w:t>
      </w:r>
      <w:r>
        <w:t>T.D.V. Şube Temsilcisi</w:t>
      </w:r>
      <w:r w:rsidR="009D3F2A">
        <w:t xml:space="preserve">       Manisa Büyük Şehir Belediyesi</w:t>
      </w:r>
    </w:p>
    <w:p w:rsidR="00627887" w:rsidRDefault="00D11A22">
      <w:r>
        <w:t xml:space="preserve">                       </w:t>
      </w:r>
      <w:r w:rsidR="009D3F2A">
        <w:tab/>
      </w:r>
      <w:r w:rsidR="009D3F2A">
        <w:tab/>
      </w:r>
      <w:r w:rsidR="009D3F2A">
        <w:tab/>
      </w:r>
      <w:r w:rsidR="009D3F2A">
        <w:tab/>
      </w:r>
      <w:r w:rsidR="009D3F2A">
        <w:tab/>
      </w:r>
      <w:r w:rsidR="009D3F2A">
        <w:tab/>
      </w:r>
      <w:r w:rsidR="009D3F2A">
        <w:tab/>
      </w:r>
      <w:r w:rsidR="009D3F2A">
        <w:tab/>
      </w:r>
      <w:r w:rsidR="009D3F2A">
        <w:tab/>
        <w:t>Köprübaşı Koord.İşleri Müdürü</w:t>
      </w:r>
    </w:p>
    <w:p w:rsidR="00627887" w:rsidRDefault="00627887"/>
    <w:p w:rsidR="00627887" w:rsidRDefault="00627887"/>
    <w:p w:rsidR="00627887" w:rsidRDefault="00627887"/>
    <w:p w:rsidR="00627887" w:rsidRDefault="00627887"/>
    <w:p w:rsidR="00627887" w:rsidRDefault="00627887"/>
    <w:p w:rsidR="00627887" w:rsidRDefault="00627887"/>
    <w:p w:rsidR="00627887" w:rsidRDefault="00627887"/>
    <w:p w:rsidR="00627887" w:rsidRDefault="00627887"/>
    <w:p w:rsidR="000637B7" w:rsidRDefault="000637B7"/>
    <w:p w:rsidR="000637B7" w:rsidRDefault="000637B7"/>
    <w:p w:rsidR="000637B7" w:rsidRDefault="000637B7"/>
    <w:p w:rsidR="000637B7" w:rsidRDefault="000637B7"/>
    <w:p w:rsidR="000637B7" w:rsidRDefault="000637B7"/>
    <w:p w:rsidR="000637B7" w:rsidRDefault="000637B7"/>
    <w:p w:rsidR="000637B7" w:rsidRDefault="000637B7"/>
    <w:p w:rsidR="000637B7" w:rsidRDefault="000637B7"/>
    <w:p w:rsidR="000637B7" w:rsidRDefault="000637B7"/>
    <w:p w:rsidR="000637B7" w:rsidRDefault="000637B7"/>
    <w:sectPr w:rsidR="000637B7" w:rsidSect="00627887">
      <w:footerReference w:type="even" r:id="rId7"/>
      <w:footerReference w:type="default" r:id="rId8"/>
      <w:pgSz w:w="11906" w:h="16838"/>
      <w:pgMar w:top="1079" w:right="1106" w:bottom="899" w:left="540" w:header="708" w:footer="708" w:gutter="0"/>
      <w:pgNumType w:chapStyle="1" w:chapSep="e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A6" w:rsidRDefault="00C745A6">
      <w:r>
        <w:separator/>
      </w:r>
    </w:p>
  </w:endnote>
  <w:endnote w:type="continuationSeparator" w:id="0">
    <w:p w:rsidR="00C745A6" w:rsidRDefault="00C74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87" w:rsidRDefault="00882CDE" w:rsidP="00627887">
    <w:pPr>
      <w:pStyle w:val="Altbilgi"/>
      <w:framePr w:wrap="around" w:vAnchor="text" w:hAnchor="margin" w:xAlign="center" w:y="1"/>
      <w:rPr>
        <w:rStyle w:val="SayfaNumaras"/>
      </w:rPr>
    </w:pPr>
    <w:r>
      <w:rPr>
        <w:rStyle w:val="SayfaNumaras"/>
      </w:rPr>
      <w:fldChar w:fldCharType="begin"/>
    </w:r>
    <w:r w:rsidR="00627887">
      <w:rPr>
        <w:rStyle w:val="SayfaNumaras"/>
      </w:rPr>
      <w:instrText xml:space="preserve">PAGE  </w:instrText>
    </w:r>
    <w:r>
      <w:rPr>
        <w:rStyle w:val="SayfaNumaras"/>
      </w:rPr>
      <w:fldChar w:fldCharType="end"/>
    </w:r>
  </w:p>
  <w:p w:rsidR="00627887" w:rsidRDefault="0062788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87" w:rsidRDefault="00882CDE" w:rsidP="00627887">
    <w:pPr>
      <w:pStyle w:val="Altbilgi"/>
      <w:framePr w:wrap="around" w:vAnchor="text" w:hAnchor="margin" w:xAlign="center" w:y="1"/>
      <w:rPr>
        <w:rStyle w:val="SayfaNumaras"/>
      </w:rPr>
    </w:pPr>
    <w:r>
      <w:rPr>
        <w:rStyle w:val="SayfaNumaras"/>
      </w:rPr>
      <w:fldChar w:fldCharType="begin"/>
    </w:r>
    <w:r w:rsidR="00627887">
      <w:rPr>
        <w:rStyle w:val="SayfaNumaras"/>
      </w:rPr>
      <w:instrText xml:space="preserve">PAGE  </w:instrText>
    </w:r>
    <w:r>
      <w:rPr>
        <w:rStyle w:val="SayfaNumaras"/>
      </w:rPr>
      <w:fldChar w:fldCharType="separate"/>
    </w:r>
    <w:r w:rsidR="00C50869">
      <w:rPr>
        <w:rStyle w:val="SayfaNumaras"/>
        <w:noProof/>
      </w:rPr>
      <w:t>2</w:t>
    </w:r>
    <w:r>
      <w:rPr>
        <w:rStyle w:val="SayfaNumaras"/>
      </w:rPr>
      <w:fldChar w:fldCharType="end"/>
    </w:r>
  </w:p>
  <w:p w:rsidR="00627887" w:rsidRDefault="006278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A6" w:rsidRDefault="00C745A6">
      <w:r>
        <w:separator/>
      </w:r>
    </w:p>
  </w:footnote>
  <w:footnote w:type="continuationSeparator" w:id="0">
    <w:p w:rsidR="00C745A6" w:rsidRDefault="00C74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5F4"/>
    <w:multiLevelType w:val="hybridMultilevel"/>
    <w:tmpl w:val="324E3FD2"/>
    <w:lvl w:ilvl="0" w:tplc="E778ABCC">
      <w:start w:val="1"/>
      <w:numFmt w:val="lowerLetter"/>
      <w:lvlText w:val="%1)"/>
      <w:lvlJc w:val="left"/>
      <w:pPr>
        <w:ind w:left="2040" w:hanging="360"/>
      </w:pPr>
      <w:rPr>
        <w:rFonts w:hint="default"/>
      </w:rPr>
    </w:lvl>
    <w:lvl w:ilvl="1" w:tplc="041F0019" w:tentative="1">
      <w:start w:val="1"/>
      <w:numFmt w:val="lowerLetter"/>
      <w:lvlText w:val="%2."/>
      <w:lvlJc w:val="left"/>
      <w:pPr>
        <w:ind w:left="2760" w:hanging="360"/>
      </w:pPr>
    </w:lvl>
    <w:lvl w:ilvl="2" w:tplc="041F001B" w:tentative="1">
      <w:start w:val="1"/>
      <w:numFmt w:val="lowerRoman"/>
      <w:lvlText w:val="%3."/>
      <w:lvlJc w:val="right"/>
      <w:pPr>
        <w:ind w:left="3480" w:hanging="180"/>
      </w:pPr>
    </w:lvl>
    <w:lvl w:ilvl="3" w:tplc="041F000F" w:tentative="1">
      <w:start w:val="1"/>
      <w:numFmt w:val="decimal"/>
      <w:lvlText w:val="%4."/>
      <w:lvlJc w:val="left"/>
      <w:pPr>
        <w:ind w:left="4200" w:hanging="360"/>
      </w:pPr>
    </w:lvl>
    <w:lvl w:ilvl="4" w:tplc="041F0019" w:tentative="1">
      <w:start w:val="1"/>
      <w:numFmt w:val="lowerLetter"/>
      <w:lvlText w:val="%5."/>
      <w:lvlJc w:val="left"/>
      <w:pPr>
        <w:ind w:left="4920" w:hanging="360"/>
      </w:pPr>
    </w:lvl>
    <w:lvl w:ilvl="5" w:tplc="041F001B" w:tentative="1">
      <w:start w:val="1"/>
      <w:numFmt w:val="lowerRoman"/>
      <w:lvlText w:val="%6."/>
      <w:lvlJc w:val="right"/>
      <w:pPr>
        <w:ind w:left="5640" w:hanging="180"/>
      </w:pPr>
    </w:lvl>
    <w:lvl w:ilvl="6" w:tplc="041F000F" w:tentative="1">
      <w:start w:val="1"/>
      <w:numFmt w:val="decimal"/>
      <w:lvlText w:val="%7."/>
      <w:lvlJc w:val="left"/>
      <w:pPr>
        <w:ind w:left="6360" w:hanging="360"/>
      </w:pPr>
    </w:lvl>
    <w:lvl w:ilvl="7" w:tplc="041F0019" w:tentative="1">
      <w:start w:val="1"/>
      <w:numFmt w:val="lowerLetter"/>
      <w:lvlText w:val="%8."/>
      <w:lvlJc w:val="left"/>
      <w:pPr>
        <w:ind w:left="7080" w:hanging="360"/>
      </w:pPr>
    </w:lvl>
    <w:lvl w:ilvl="8" w:tplc="041F001B" w:tentative="1">
      <w:start w:val="1"/>
      <w:numFmt w:val="lowerRoman"/>
      <w:lvlText w:val="%9."/>
      <w:lvlJc w:val="right"/>
      <w:pPr>
        <w:ind w:left="7800" w:hanging="180"/>
      </w:pPr>
    </w:lvl>
  </w:abstractNum>
  <w:abstractNum w:abstractNumId="1">
    <w:nsid w:val="072C46C8"/>
    <w:multiLevelType w:val="hybridMultilevel"/>
    <w:tmpl w:val="7E88B7C0"/>
    <w:lvl w:ilvl="0" w:tplc="9092B3E2">
      <w:start w:val="1"/>
      <w:numFmt w:val="lowerLetter"/>
      <w:lvlText w:val="%1)"/>
      <w:lvlJc w:val="left"/>
      <w:pPr>
        <w:ind w:left="2040" w:hanging="360"/>
      </w:pPr>
      <w:rPr>
        <w:rFonts w:hint="default"/>
      </w:rPr>
    </w:lvl>
    <w:lvl w:ilvl="1" w:tplc="041F0019" w:tentative="1">
      <w:start w:val="1"/>
      <w:numFmt w:val="lowerLetter"/>
      <w:lvlText w:val="%2."/>
      <w:lvlJc w:val="left"/>
      <w:pPr>
        <w:ind w:left="2760" w:hanging="360"/>
      </w:pPr>
    </w:lvl>
    <w:lvl w:ilvl="2" w:tplc="041F001B" w:tentative="1">
      <w:start w:val="1"/>
      <w:numFmt w:val="lowerRoman"/>
      <w:lvlText w:val="%3."/>
      <w:lvlJc w:val="right"/>
      <w:pPr>
        <w:ind w:left="3480" w:hanging="180"/>
      </w:pPr>
    </w:lvl>
    <w:lvl w:ilvl="3" w:tplc="041F000F" w:tentative="1">
      <w:start w:val="1"/>
      <w:numFmt w:val="decimal"/>
      <w:lvlText w:val="%4."/>
      <w:lvlJc w:val="left"/>
      <w:pPr>
        <w:ind w:left="4200" w:hanging="360"/>
      </w:pPr>
    </w:lvl>
    <w:lvl w:ilvl="4" w:tplc="041F0019" w:tentative="1">
      <w:start w:val="1"/>
      <w:numFmt w:val="lowerLetter"/>
      <w:lvlText w:val="%5."/>
      <w:lvlJc w:val="left"/>
      <w:pPr>
        <w:ind w:left="4920" w:hanging="360"/>
      </w:pPr>
    </w:lvl>
    <w:lvl w:ilvl="5" w:tplc="041F001B" w:tentative="1">
      <w:start w:val="1"/>
      <w:numFmt w:val="lowerRoman"/>
      <w:lvlText w:val="%6."/>
      <w:lvlJc w:val="right"/>
      <w:pPr>
        <w:ind w:left="5640" w:hanging="180"/>
      </w:pPr>
    </w:lvl>
    <w:lvl w:ilvl="6" w:tplc="041F000F" w:tentative="1">
      <w:start w:val="1"/>
      <w:numFmt w:val="decimal"/>
      <w:lvlText w:val="%7."/>
      <w:lvlJc w:val="left"/>
      <w:pPr>
        <w:ind w:left="6360" w:hanging="360"/>
      </w:pPr>
    </w:lvl>
    <w:lvl w:ilvl="7" w:tplc="041F0019" w:tentative="1">
      <w:start w:val="1"/>
      <w:numFmt w:val="lowerLetter"/>
      <w:lvlText w:val="%8."/>
      <w:lvlJc w:val="left"/>
      <w:pPr>
        <w:ind w:left="7080" w:hanging="360"/>
      </w:pPr>
    </w:lvl>
    <w:lvl w:ilvl="8" w:tplc="041F001B" w:tentative="1">
      <w:start w:val="1"/>
      <w:numFmt w:val="lowerRoman"/>
      <w:lvlText w:val="%9."/>
      <w:lvlJc w:val="right"/>
      <w:pPr>
        <w:ind w:left="7800" w:hanging="180"/>
      </w:pPr>
    </w:lvl>
  </w:abstractNum>
  <w:abstractNum w:abstractNumId="2">
    <w:nsid w:val="0B8638C5"/>
    <w:multiLevelType w:val="hybridMultilevel"/>
    <w:tmpl w:val="45E28658"/>
    <w:lvl w:ilvl="0" w:tplc="4D38CEA0">
      <w:start w:val="1"/>
      <w:numFmt w:val="lowerLetter"/>
      <w:lvlText w:val="%1)"/>
      <w:lvlJc w:val="left"/>
      <w:pPr>
        <w:ind w:left="2100" w:hanging="360"/>
      </w:pPr>
      <w:rPr>
        <w:rFonts w:hint="default"/>
      </w:rPr>
    </w:lvl>
    <w:lvl w:ilvl="1" w:tplc="041F0019" w:tentative="1">
      <w:start w:val="1"/>
      <w:numFmt w:val="lowerLetter"/>
      <w:lvlText w:val="%2."/>
      <w:lvlJc w:val="left"/>
      <w:pPr>
        <w:ind w:left="2820" w:hanging="360"/>
      </w:pPr>
    </w:lvl>
    <w:lvl w:ilvl="2" w:tplc="041F001B" w:tentative="1">
      <w:start w:val="1"/>
      <w:numFmt w:val="lowerRoman"/>
      <w:lvlText w:val="%3."/>
      <w:lvlJc w:val="right"/>
      <w:pPr>
        <w:ind w:left="3540" w:hanging="180"/>
      </w:pPr>
    </w:lvl>
    <w:lvl w:ilvl="3" w:tplc="041F000F" w:tentative="1">
      <w:start w:val="1"/>
      <w:numFmt w:val="decimal"/>
      <w:lvlText w:val="%4."/>
      <w:lvlJc w:val="left"/>
      <w:pPr>
        <w:ind w:left="4260" w:hanging="360"/>
      </w:pPr>
    </w:lvl>
    <w:lvl w:ilvl="4" w:tplc="041F0019" w:tentative="1">
      <w:start w:val="1"/>
      <w:numFmt w:val="lowerLetter"/>
      <w:lvlText w:val="%5."/>
      <w:lvlJc w:val="left"/>
      <w:pPr>
        <w:ind w:left="4980" w:hanging="360"/>
      </w:pPr>
    </w:lvl>
    <w:lvl w:ilvl="5" w:tplc="041F001B" w:tentative="1">
      <w:start w:val="1"/>
      <w:numFmt w:val="lowerRoman"/>
      <w:lvlText w:val="%6."/>
      <w:lvlJc w:val="right"/>
      <w:pPr>
        <w:ind w:left="5700" w:hanging="180"/>
      </w:pPr>
    </w:lvl>
    <w:lvl w:ilvl="6" w:tplc="041F000F" w:tentative="1">
      <w:start w:val="1"/>
      <w:numFmt w:val="decimal"/>
      <w:lvlText w:val="%7."/>
      <w:lvlJc w:val="left"/>
      <w:pPr>
        <w:ind w:left="6420" w:hanging="360"/>
      </w:pPr>
    </w:lvl>
    <w:lvl w:ilvl="7" w:tplc="041F0019" w:tentative="1">
      <w:start w:val="1"/>
      <w:numFmt w:val="lowerLetter"/>
      <w:lvlText w:val="%8."/>
      <w:lvlJc w:val="left"/>
      <w:pPr>
        <w:ind w:left="7140" w:hanging="360"/>
      </w:pPr>
    </w:lvl>
    <w:lvl w:ilvl="8" w:tplc="041F001B" w:tentative="1">
      <w:start w:val="1"/>
      <w:numFmt w:val="lowerRoman"/>
      <w:lvlText w:val="%9."/>
      <w:lvlJc w:val="right"/>
      <w:pPr>
        <w:ind w:left="7860" w:hanging="180"/>
      </w:pPr>
    </w:lvl>
  </w:abstractNum>
  <w:abstractNum w:abstractNumId="3">
    <w:nsid w:val="1382225D"/>
    <w:multiLevelType w:val="hybridMultilevel"/>
    <w:tmpl w:val="D5FEF5E2"/>
    <w:lvl w:ilvl="0" w:tplc="444A34B8">
      <w:start w:val="1"/>
      <w:numFmt w:val="lowerLetter"/>
      <w:lvlText w:val="%1)"/>
      <w:lvlJc w:val="left"/>
      <w:pPr>
        <w:ind w:left="2193" w:hanging="360"/>
      </w:pPr>
      <w:rPr>
        <w:rFonts w:hint="default"/>
      </w:rPr>
    </w:lvl>
    <w:lvl w:ilvl="1" w:tplc="041F0019" w:tentative="1">
      <w:start w:val="1"/>
      <w:numFmt w:val="lowerLetter"/>
      <w:lvlText w:val="%2."/>
      <w:lvlJc w:val="left"/>
      <w:pPr>
        <w:ind w:left="2913" w:hanging="360"/>
      </w:pPr>
    </w:lvl>
    <w:lvl w:ilvl="2" w:tplc="041F001B" w:tentative="1">
      <w:start w:val="1"/>
      <w:numFmt w:val="lowerRoman"/>
      <w:lvlText w:val="%3."/>
      <w:lvlJc w:val="right"/>
      <w:pPr>
        <w:ind w:left="3633" w:hanging="180"/>
      </w:pPr>
    </w:lvl>
    <w:lvl w:ilvl="3" w:tplc="041F000F" w:tentative="1">
      <w:start w:val="1"/>
      <w:numFmt w:val="decimal"/>
      <w:lvlText w:val="%4."/>
      <w:lvlJc w:val="left"/>
      <w:pPr>
        <w:ind w:left="4353" w:hanging="360"/>
      </w:pPr>
    </w:lvl>
    <w:lvl w:ilvl="4" w:tplc="041F0019" w:tentative="1">
      <w:start w:val="1"/>
      <w:numFmt w:val="lowerLetter"/>
      <w:lvlText w:val="%5."/>
      <w:lvlJc w:val="left"/>
      <w:pPr>
        <w:ind w:left="5073" w:hanging="360"/>
      </w:pPr>
    </w:lvl>
    <w:lvl w:ilvl="5" w:tplc="041F001B" w:tentative="1">
      <w:start w:val="1"/>
      <w:numFmt w:val="lowerRoman"/>
      <w:lvlText w:val="%6."/>
      <w:lvlJc w:val="right"/>
      <w:pPr>
        <w:ind w:left="5793" w:hanging="180"/>
      </w:pPr>
    </w:lvl>
    <w:lvl w:ilvl="6" w:tplc="041F000F" w:tentative="1">
      <w:start w:val="1"/>
      <w:numFmt w:val="decimal"/>
      <w:lvlText w:val="%7."/>
      <w:lvlJc w:val="left"/>
      <w:pPr>
        <w:ind w:left="6513" w:hanging="360"/>
      </w:pPr>
    </w:lvl>
    <w:lvl w:ilvl="7" w:tplc="041F0019" w:tentative="1">
      <w:start w:val="1"/>
      <w:numFmt w:val="lowerLetter"/>
      <w:lvlText w:val="%8."/>
      <w:lvlJc w:val="left"/>
      <w:pPr>
        <w:ind w:left="7233" w:hanging="360"/>
      </w:pPr>
    </w:lvl>
    <w:lvl w:ilvl="8" w:tplc="041F001B" w:tentative="1">
      <w:start w:val="1"/>
      <w:numFmt w:val="lowerRoman"/>
      <w:lvlText w:val="%9."/>
      <w:lvlJc w:val="right"/>
      <w:pPr>
        <w:ind w:left="7953" w:hanging="180"/>
      </w:pPr>
    </w:lvl>
  </w:abstractNum>
  <w:abstractNum w:abstractNumId="4">
    <w:nsid w:val="1DAD2A1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86240B"/>
    <w:multiLevelType w:val="hybridMultilevel"/>
    <w:tmpl w:val="57F81F44"/>
    <w:lvl w:ilvl="0" w:tplc="B712B00C">
      <w:start w:val="1"/>
      <w:numFmt w:val="decimal"/>
      <w:lvlText w:val="%1-"/>
      <w:lvlJc w:val="left"/>
      <w:pPr>
        <w:ind w:left="2193" w:hanging="360"/>
      </w:pPr>
      <w:rPr>
        <w:rFonts w:hint="default"/>
      </w:rPr>
    </w:lvl>
    <w:lvl w:ilvl="1" w:tplc="041F0019" w:tentative="1">
      <w:start w:val="1"/>
      <w:numFmt w:val="lowerLetter"/>
      <w:lvlText w:val="%2."/>
      <w:lvlJc w:val="left"/>
      <w:pPr>
        <w:ind w:left="2913" w:hanging="360"/>
      </w:pPr>
    </w:lvl>
    <w:lvl w:ilvl="2" w:tplc="041F001B" w:tentative="1">
      <w:start w:val="1"/>
      <w:numFmt w:val="lowerRoman"/>
      <w:lvlText w:val="%3."/>
      <w:lvlJc w:val="right"/>
      <w:pPr>
        <w:ind w:left="3633" w:hanging="180"/>
      </w:pPr>
    </w:lvl>
    <w:lvl w:ilvl="3" w:tplc="041F000F" w:tentative="1">
      <w:start w:val="1"/>
      <w:numFmt w:val="decimal"/>
      <w:lvlText w:val="%4."/>
      <w:lvlJc w:val="left"/>
      <w:pPr>
        <w:ind w:left="4353" w:hanging="360"/>
      </w:pPr>
    </w:lvl>
    <w:lvl w:ilvl="4" w:tplc="041F0019" w:tentative="1">
      <w:start w:val="1"/>
      <w:numFmt w:val="lowerLetter"/>
      <w:lvlText w:val="%5."/>
      <w:lvlJc w:val="left"/>
      <w:pPr>
        <w:ind w:left="5073" w:hanging="360"/>
      </w:pPr>
    </w:lvl>
    <w:lvl w:ilvl="5" w:tplc="041F001B" w:tentative="1">
      <w:start w:val="1"/>
      <w:numFmt w:val="lowerRoman"/>
      <w:lvlText w:val="%6."/>
      <w:lvlJc w:val="right"/>
      <w:pPr>
        <w:ind w:left="5793" w:hanging="180"/>
      </w:pPr>
    </w:lvl>
    <w:lvl w:ilvl="6" w:tplc="041F000F" w:tentative="1">
      <w:start w:val="1"/>
      <w:numFmt w:val="decimal"/>
      <w:lvlText w:val="%7."/>
      <w:lvlJc w:val="left"/>
      <w:pPr>
        <w:ind w:left="6513" w:hanging="360"/>
      </w:pPr>
    </w:lvl>
    <w:lvl w:ilvl="7" w:tplc="041F0019" w:tentative="1">
      <w:start w:val="1"/>
      <w:numFmt w:val="lowerLetter"/>
      <w:lvlText w:val="%8."/>
      <w:lvlJc w:val="left"/>
      <w:pPr>
        <w:ind w:left="7233" w:hanging="360"/>
      </w:pPr>
    </w:lvl>
    <w:lvl w:ilvl="8" w:tplc="041F001B" w:tentative="1">
      <w:start w:val="1"/>
      <w:numFmt w:val="lowerRoman"/>
      <w:lvlText w:val="%9."/>
      <w:lvlJc w:val="right"/>
      <w:pPr>
        <w:ind w:left="7953" w:hanging="180"/>
      </w:pPr>
    </w:lvl>
  </w:abstractNum>
  <w:abstractNum w:abstractNumId="6">
    <w:nsid w:val="29A26010"/>
    <w:multiLevelType w:val="hybridMultilevel"/>
    <w:tmpl w:val="6C1AA5B6"/>
    <w:lvl w:ilvl="0" w:tplc="D39EE890">
      <w:start w:val="1"/>
      <w:numFmt w:val="decimal"/>
      <w:lvlText w:val="%1."/>
      <w:lvlJc w:val="left"/>
      <w:pPr>
        <w:tabs>
          <w:tab w:val="num" w:pos="1080"/>
        </w:tabs>
        <w:ind w:left="1080" w:hanging="360"/>
      </w:pPr>
      <w:rPr>
        <w:b/>
        <w:sz w:val="24"/>
        <w:szCs w:val="24"/>
      </w:rPr>
    </w:lvl>
    <w:lvl w:ilvl="1" w:tplc="041F0019" w:tentative="1">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7">
    <w:nsid w:val="35DE41E1"/>
    <w:multiLevelType w:val="hybridMultilevel"/>
    <w:tmpl w:val="DD3C0666"/>
    <w:lvl w:ilvl="0" w:tplc="1F1000AA">
      <w:start w:val="1"/>
      <w:numFmt w:val="lowerLetter"/>
      <w:lvlText w:val="%1)"/>
      <w:lvlJc w:val="left"/>
      <w:pPr>
        <w:ind w:left="2100" w:hanging="360"/>
      </w:pPr>
      <w:rPr>
        <w:rFonts w:hint="default"/>
      </w:rPr>
    </w:lvl>
    <w:lvl w:ilvl="1" w:tplc="041F0019" w:tentative="1">
      <w:start w:val="1"/>
      <w:numFmt w:val="lowerLetter"/>
      <w:lvlText w:val="%2."/>
      <w:lvlJc w:val="left"/>
      <w:pPr>
        <w:ind w:left="2820" w:hanging="360"/>
      </w:pPr>
    </w:lvl>
    <w:lvl w:ilvl="2" w:tplc="041F001B" w:tentative="1">
      <w:start w:val="1"/>
      <w:numFmt w:val="lowerRoman"/>
      <w:lvlText w:val="%3."/>
      <w:lvlJc w:val="right"/>
      <w:pPr>
        <w:ind w:left="3540" w:hanging="180"/>
      </w:pPr>
    </w:lvl>
    <w:lvl w:ilvl="3" w:tplc="041F000F" w:tentative="1">
      <w:start w:val="1"/>
      <w:numFmt w:val="decimal"/>
      <w:lvlText w:val="%4."/>
      <w:lvlJc w:val="left"/>
      <w:pPr>
        <w:ind w:left="4260" w:hanging="360"/>
      </w:pPr>
    </w:lvl>
    <w:lvl w:ilvl="4" w:tplc="041F0019" w:tentative="1">
      <w:start w:val="1"/>
      <w:numFmt w:val="lowerLetter"/>
      <w:lvlText w:val="%5."/>
      <w:lvlJc w:val="left"/>
      <w:pPr>
        <w:ind w:left="4980" w:hanging="360"/>
      </w:pPr>
    </w:lvl>
    <w:lvl w:ilvl="5" w:tplc="041F001B" w:tentative="1">
      <w:start w:val="1"/>
      <w:numFmt w:val="lowerRoman"/>
      <w:lvlText w:val="%6."/>
      <w:lvlJc w:val="right"/>
      <w:pPr>
        <w:ind w:left="5700" w:hanging="180"/>
      </w:pPr>
    </w:lvl>
    <w:lvl w:ilvl="6" w:tplc="041F000F" w:tentative="1">
      <w:start w:val="1"/>
      <w:numFmt w:val="decimal"/>
      <w:lvlText w:val="%7."/>
      <w:lvlJc w:val="left"/>
      <w:pPr>
        <w:ind w:left="6420" w:hanging="360"/>
      </w:pPr>
    </w:lvl>
    <w:lvl w:ilvl="7" w:tplc="041F0019" w:tentative="1">
      <w:start w:val="1"/>
      <w:numFmt w:val="lowerLetter"/>
      <w:lvlText w:val="%8."/>
      <w:lvlJc w:val="left"/>
      <w:pPr>
        <w:ind w:left="7140" w:hanging="360"/>
      </w:pPr>
    </w:lvl>
    <w:lvl w:ilvl="8" w:tplc="041F001B" w:tentative="1">
      <w:start w:val="1"/>
      <w:numFmt w:val="lowerRoman"/>
      <w:lvlText w:val="%9."/>
      <w:lvlJc w:val="right"/>
      <w:pPr>
        <w:ind w:left="7860" w:hanging="180"/>
      </w:pPr>
    </w:lvl>
  </w:abstractNum>
  <w:abstractNum w:abstractNumId="8">
    <w:nsid w:val="377A7936"/>
    <w:multiLevelType w:val="hybridMultilevel"/>
    <w:tmpl w:val="0630D1CC"/>
    <w:lvl w:ilvl="0" w:tplc="8AB840E6">
      <w:start w:val="1"/>
      <w:numFmt w:val="lowerLetter"/>
      <w:lvlText w:val="%1)"/>
      <w:lvlJc w:val="left"/>
      <w:pPr>
        <w:ind w:left="2085" w:hanging="360"/>
      </w:pPr>
      <w:rPr>
        <w:rFonts w:hint="default"/>
      </w:rPr>
    </w:lvl>
    <w:lvl w:ilvl="1" w:tplc="041F0019" w:tentative="1">
      <w:start w:val="1"/>
      <w:numFmt w:val="lowerLetter"/>
      <w:lvlText w:val="%2."/>
      <w:lvlJc w:val="left"/>
      <w:pPr>
        <w:ind w:left="2805" w:hanging="360"/>
      </w:pPr>
    </w:lvl>
    <w:lvl w:ilvl="2" w:tplc="041F001B" w:tentative="1">
      <w:start w:val="1"/>
      <w:numFmt w:val="lowerRoman"/>
      <w:lvlText w:val="%3."/>
      <w:lvlJc w:val="right"/>
      <w:pPr>
        <w:ind w:left="3525" w:hanging="180"/>
      </w:pPr>
    </w:lvl>
    <w:lvl w:ilvl="3" w:tplc="041F000F" w:tentative="1">
      <w:start w:val="1"/>
      <w:numFmt w:val="decimal"/>
      <w:lvlText w:val="%4."/>
      <w:lvlJc w:val="left"/>
      <w:pPr>
        <w:ind w:left="4245" w:hanging="360"/>
      </w:pPr>
    </w:lvl>
    <w:lvl w:ilvl="4" w:tplc="041F0019" w:tentative="1">
      <w:start w:val="1"/>
      <w:numFmt w:val="lowerLetter"/>
      <w:lvlText w:val="%5."/>
      <w:lvlJc w:val="left"/>
      <w:pPr>
        <w:ind w:left="4965" w:hanging="360"/>
      </w:pPr>
    </w:lvl>
    <w:lvl w:ilvl="5" w:tplc="041F001B" w:tentative="1">
      <w:start w:val="1"/>
      <w:numFmt w:val="lowerRoman"/>
      <w:lvlText w:val="%6."/>
      <w:lvlJc w:val="right"/>
      <w:pPr>
        <w:ind w:left="5685" w:hanging="180"/>
      </w:pPr>
    </w:lvl>
    <w:lvl w:ilvl="6" w:tplc="041F000F" w:tentative="1">
      <w:start w:val="1"/>
      <w:numFmt w:val="decimal"/>
      <w:lvlText w:val="%7."/>
      <w:lvlJc w:val="left"/>
      <w:pPr>
        <w:ind w:left="6405" w:hanging="360"/>
      </w:pPr>
    </w:lvl>
    <w:lvl w:ilvl="7" w:tplc="041F0019" w:tentative="1">
      <w:start w:val="1"/>
      <w:numFmt w:val="lowerLetter"/>
      <w:lvlText w:val="%8."/>
      <w:lvlJc w:val="left"/>
      <w:pPr>
        <w:ind w:left="7125" w:hanging="360"/>
      </w:pPr>
    </w:lvl>
    <w:lvl w:ilvl="8" w:tplc="041F001B" w:tentative="1">
      <w:start w:val="1"/>
      <w:numFmt w:val="lowerRoman"/>
      <w:lvlText w:val="%9."/>
      <w:lvlJc w:val="right"/>
      <w:pPr>
        <w:ind w:left="7845" w:hanging="180"/>
      </w:pPr>
    </w:lvl>
  </w:abstractNum>
  <w:abstractNum w:abstractNumId="9">
    <w:nsid w:val="4BFA6BC0"/>
    <w:multiLevelType w:val="hybridMultilevel"/>
    <w:tmpl w:val="3A68F78C"/>
    <w:lvl w:ilvl="0" w:tplc="5F6E62A2">
      <w:start w:val="1"/>
      <w:numFmt w:val="decimal"/>
      <w:lvlText w:val="%1-"/>
      <w:lvlJc w:val="left"/>
      <w:pPr>
        <w:ind w:left="2193" w:hanging="360"/>
      </w:pPr>
      <w:rPr>
        <w:rFonts w:hint="default"/>
      </w:rPr>
    </w:lvl>
    <w:lvl w:ilvl="1" w:tplc="041F0019" w:tentative="1">
      <w:start w:val="1"/>
      <w:numFmt w:val="lowerLetter"/>
      <w:lvlText w:val="%2."/>
      <w:lvlJc w:val="left"/>
      <w:pPr>
        <w:ind w:left="2913" w:hanging="360"/>
      </w:pPr>
    </w:lvl>
    <w:lvl w:ilvl="2" w:tplc="041F001B" w:tentative="1">
      <w:start w:val="1"/>
      <w:numFmt w:val="lowerRoman"/>
      <w:lvlText w:val="%3."/>
      <w:lvlJc w:val="right"/>
      <w:pPr>
        <w:ind w:left="3633" w:hanging="180"/>
      </w:pPr>
    </w:lvl>
    <w:lvl w:ilvl="3" w:tplc="041F000F" w:tentative="1">
      <w:start w:val="1"/>
      <w:numFmt w:val="decimal"/>
      <w:lvlText w:val="%4."/>
      <w:lvlJc w:val="left"/>
      <w:pPr>
        <w:ind w:left="4353" w:hanging="360"/>
      </w:pPr>
    </w:lvl>
    <w:lvl w:ilvl="4" w:tplc="041F0019" w:tentative="1">
      <w:start w:val="1"/>
      <w:numFmt w:val="lowerLetter"/>
      <w:lvlText w:val="%5."/>
      <w:lvlJc w:val="left"/>
      <w:pPr>
        <w:ind w:left="5073" w:hanging="360"/>
      </w:pPr>
    </w:lvl>
    <w:lvl w:ilvl="5" w:tplc="041F001B" w:tentative="1">
      <w:start w:val="1"/>
      <w:numFmt w:val="lowerRoman"/>
      <w:lvlText w:val="%6."/>
      <w:lvlJc w:val="right"/>
      <w:pPr>
        <w:ind w:left="5793" w:hanging="180"/>
      </w:pPr>
    </w:lvl>
    <w:lvl w:ilvl="6" w:tplc="041F000F" w:tentative="1">
      <w:start w:val="1"/>
      <w:numFmt w:val="decimal"/>
      <w:lvlText w:val="%7."/>
      <w:lvlJc w:val="left"/>
      <w:pPr>
        <w:ind w:left="6513" w:hanging="360"/>
      </w:pPr>
    </w:lvl>
    <w:lvl w:ilvl="7" w:tplc="041F0019" w:tentative="1">
      <w:start w:val="1"/>
      <w:numFmt w:val="lowerLetter"/>
      <w:lvlText w:val="%8."/>
      <w:lvlJc w:val="left"/>
      <w:pPr>
        <w:ind w:left="7233" w:hanging="360"/>
      </w:pPr>
    </w:lvl>
    <w:lvl w:ilvl="8" w:tplc="041F001B" w:tentative="1">
      <w:start w:val="1"/>
      <w:numFmt w:val="lowerRoman"/>
      <w:lvlText w:val="%9."/>
      <w:lvlJc w:val="right"/>
      <w:pPr>
        <w:ind w:left="7953" w:hanging="180"/>
      </w:pPr>
    </w:lvl>
  </w:abstractNum>
  <w:abstractNum w:abstractNumId="10">
    <w:nsid w:val="4D272147"/>
    <w:multiLevelType w:val="hybridMultilevel"/>
    <w:tmpl w:val="DE6A307C"/>
    <w:lvl w:ilvl="0" w:tplc="CD3E6674">
      <w:start w:val="1"/>
      <w:numFmt w:val="lowerLetter"/>
      <w:lvlText w:val="%1)"/>
      <w:lvlJc w:val="left"/>
      <w:pPr>
        <w:ind w:left="2040" w:hanging="360"/>
      </w:pPr>
      <w:rPr>
        <w:rFonts w:hint="default"/>
      </w:rPr>
    </w:lvl>
    <w:lvl w:ilvl="1" w:tplc="041F0019" w:tentative="1">
      <w:start w:val="1"/>
      <w:numFmt w:val="lowerLetter"/>
      <w:lvlText w:val="%2."/>
      <w:lvlJc w:val="left"/>
      <w:pPr>
        <w:ind w:left="2760" w:hanging="360"/>
      </w:pPr>
    </w:lvl>
    <w:lvl w:ilvl="2" w:tplc="041F001B" w:tentative="1">
      <w:start w:val="1"/>
      <w:numFmt w:val="lowerRoman"/>
      <w:lvlText w:val="%3."/>
      <w:lvlJc w:val="right"/>
      <w:pPr>
        <w:ind w:left="3480" w:hanging="180"/>
      </w:pPr>
    </w:lvl>
    <w:lvl w:ilvl="3" w:tplc="041F000F" w:tentative="1">
      <w:start w:val="1"/>
      <w:numFmt w:val="decimal"/>
      <w:lvlText w:val="%4."/>
      <w:lvlJc w:val="left"/>
      <w:pPr>
        <w:ind w:left="4200" w:hanging="360"/>
      </w:pPr>
    </w:lvl>
    <w:lvl w:ilvl="4" w:tplc="041F0019" w:tentative="1">
      <w:start w:val="1"/>
      <w:numFmt w:val="lowerLetter"/>
      <w:lvlText w:val="%5."/>
      <w:lvlJc w:val="left"/>
      <w:pPr>
        <w:ind w:left="4920" w:hanging="360"/>
      </w:pPr>
    </w:lvl>
    <w:lvl w:ilvl="5" w:tplc="041F001B" w:tentative="1">
      <w:start w:val="1"/>
      <w:numFmt w:val="lowerRoman"/>
      <w:lvlText w:val="%6."/>
      <w:lvlJc w:val="right"/>
      <w:pPr>
        <w:ind w:left="5640" w:hanging="180"/>
      </w:pPr>
    </w:lvl>
    <w:lvl w:ilvl="6" w:tplc="041F000F" w:tentative="1">
      <w:start w:val="1"/>
      <w:numFmt w:val="decimal"/>
      <w:lvlText w:val="%7."/>
      <w:lvlJc w:val="left"/>
      <w:pPr>
        <w:ind w:left="6360" w:hanging="360"/>
      </w:pPr>
    </w:lvl>
    <w:lvl w:ilvl="7" w:tplc="041F0019" w:tentative="1">
      <w:start w:val="1"/>
      <w:numFmt w:val="lowerLetter"/>
      <w:lvlText w:val="%8."/>
      <w:lvlJc w:val="left"/>
      <w:pPr>
        <w:ind w:left="7080" w:hanging="360"/>
      </w:pPr>
    </w:lvl>
    <w:lvl w:ilvl="8" w:tplc="041F001B" w:tentative="1">
      <w:start w:val="1"/>
      <w:numFmt w:val="lowerRoman"/>
      <w:lvlText w:val="%9."/>
      <w:lvlJc w:val="right"/>
      <w:pPr>
        <w:ind w:left="7800" w:hanging="180"/>
      </w:pPr>
    </w:lvl>
  </w:abstractNum>
  <w:abstractNum w:abstractNumId="11">
    <w:nsid w:val="584B736F"/>
    <w:multiLevelType w:val="hybridMultilevel"/>
    <w:tmpl w:val="96C0C3EC"/>
    <w:lvl w:ilvl="0" w:tplc="041F000F">
      <w:start w:val="1"/>
      <w:numFmt w:val="decimal"/>
      <w:lvlText w:val="%1."/>
      <w:lvlJc w:val="left"/>
      <w:pPr>
        <w:ind w:left="2520" w:hanging="360"/>
      </w:p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2">
    <w:nsid w:val="5D055A05"/>
    <w:multiLevelType w:val="hybridMultilevel"/>
    <w:tmpl w:val="76EEF1EE"/>
    <w:lvl w:ilvl="0" w:tplc="A95E107A">
      <w:start w:val="1"/>
      <w:numFmt w:val="lowerLetter"/>
      <w:lvlText w:val="%1)"/>
      <w:lvlJc w:val="left"/>
      <w:pPr>
        <w:ind w:left="2100" w:hanging="360"/>
      </w:pPr>
      <w:rPr>
        <w:rFonts w:hint="default"/>
      </w:rPr>
    </w:lvl>
    <w:lvl w:ilvl="1" w:tplc="041F0019" w:tentative="1">
      <w:start w:val="1"/>
      <w:numFmt w:val="lowerLetter"/>
      <w:lvlText w:val="%2."/>
      <w:lvlJc w:val="left"/>
      <w:pPr>
        <w:ind w:left="2820" w:hanging="360"/>
      </w:pPr>
    </w:lvl>
    <w:lvl w:ilvl="2" w:tplc="041F001B" w:tentative="1">
      <w:start w:val="1"/>
      <w:numFmt w:val="lowerRoman"/>
      <w:lvlText w:val="%3."/>
      <w:lvlJc w:val="right"/>
      <w:pPr>
        <w:ind w:left="3540" w:hanging="180"/>
      </w:pPr>
    </w:lvl>
    <w:lvl w:ilvl="3" w:tplc="041F000F" w:tentative="1">
      <w:start w:val="1"/>
      <w:numFmt w:val="decimal"/>
      <w:lvlText w:val="%4."/>
      <w:lvlJc w:val="left"/>
      <w:pPr>
        <w:ind w:left="4260" w:hanging="360"/>
      </w:pPr>
    </w:lvl>
    <w:lvl w:ilvl="4" w:tplc="041F0019" w:tentative="1">
      <w:start w:val="1"/>
      <w:numFmt w:val="lowerLetter"/>
      <w:lvlText w:val="%5."/>
      <w:lvlJc w:val="left"/>
      <w:pPr>
        <w:ind w:left="4980" w:hanging="360"/>
      </w:pPr>
    </w:lvl>
    <w:lvl w:ilvl="5" w:tplc="041F001B" w:tentative="1">
      <w:start w:val="1"/>
      <w:numFmt w:val="lowerRoman"/>
      <w:lvlText w:val="%6."/>
      <w:lvlJc w:val="right"/>
      <w:pPr>
        <w:ind w:left="5700" w:hanging="180"/>
      </w:pPr>
    </w:lvl>
    <w:lvl w:ilvl="6" w:tplc="041F000F" w:tentative="1">
      <w:start w:val="1"/>
      <w:numFmt w:val="decimal"/>
      <w:lvlText w:val="%7."/>
      <w:lvlJc w:val="left"/>
      <w:pPr>
        <w:ind w:left="6420" w:hanging="360"/>
      </w:pPr>
    </w:lvl>
    <w:lvl w:ilvl="7" w:tplc="041F0019" w:tentative="1">
      <w:start w:val="1"/>
      <w:numFmt w:val="lowerLetter"/>
      <w:lvlText w:val="%8."/>
      <w:lvlJc w:val="left"/>
      <w:pPr>
        <w:ind w:left="7140" w:hanging="360"/>
      </w:pPr>
    </w:lvl>
    <w:lvl w:ilvl="8" w:tplc="041F001B" w:tentative="1">
      <w:start w:val="1"/>
      <w:numFmt w:val="lowerRoman"/>
      <w:lvlText w:val="%9."/>
      <w:lvlJc w:val="right"/>
      <w:pPr>
        <w:ind w:left="7860" w:hanging="180"/>
      </w:pPr>
    </w:lvl>
  </w:abstractNum>
  <w:abstractNum w:abstractNumId="13">
    <w:nsid w:val="67A918C4"/>
    <w:multiLevelType w:val="hybridMultilevel"/>
    <w:tmpl w:val="3B801F26"/>
    <w:lvl w:ilvl="0" w:tplc="596C0EEE">
      <w:start w:val="1"/>
      <w:numFmt w:val="lowerLetter"/>
      <w:lvlText w:val="%1)"/>
      <w:lvlJc w:val="left"/>
      <w:pPr>
        <w:ind w:left="1980" w:hanging="360"/>
      </w:pPr>
      <w:rPr>
        <w:rFonts w:hint="default"/>
      </w:rPr>
    </w:lvl>
    <w:lvl w:ilvl="1" w:tplc="041F0019" w:tentative="1">
      <w:start w:val="1"/>
      <w:numFmt w:val="lowerLetter"/>
      <w:lvlText w:val="%2."/>
      <w:lvlJc w:val="left"/>
      <w:pPr>
        <w:ind w:left="2700" w:hanging="360"/>
      </w:pPr>
    </w:lvl>
    <w:lvl w:ilvl="2" w:tplc="041F001B" w:tentative="1">
      <w:start w:val="1"/>
      <w:numFmt w:val="lowerRoman"/>
      <w:lvlText w:val="%3."/>
      <w:lvlJc w:val="right"/>
      <w:pPr>
        <w:ind w:left="3420" w:hanging="180"/>
      </w:pPr>
    </w:lvl>
    <w:lvl w:ilvl="3" w:tplc="041F000F" w:tentative="1">
      <w:start w:val="1"/>
      <w:numFmt w:val="decimal"/>
      <w:lvlText w:val="%4."/>
      <w:lvlJc w:val="left"/>
      <w:pPr>
        <w:ind w:left="4140" w:hanging="360"/>
      </w:pPr>
    </w:lvl>
    <w:lvl w:ilvl="4" w:tplc="041F0019" w:tentative="1">
      <w:start w:val="1"/>
      <w:numFmt w:val="lowerLetter"/>
      <w:lvlText w:val="%5."/>
      <w:lvlJc w:val="left"/>
      <w:pPr>
        <w:ind w:left="4860" w:hanging="360"/>
      </w:pPr>
    </w:lvl>
    <w:lvl w:ilvl="5" w:tplc="041F001B" w:tentative="1">
      <w:start w:val="1"/>
      <w:numFmt w:val="lowerRoman"/>
      <w:lvlText w:val="%6."/>
      <w:lvlJc w:val="right"/>
      <w:pPr>
        <w:ind w:left="5580" w:hanging="180"/>
      </w:pPr>
    </w:lvl>
    <w:lvl w:ilvl="6" w:tplc="041F000F" w:tentative="1">
      <w:start w:val="1"/>
      <w:numFmt w:val="decimal"/>
      <w:lvlText w:val="%7."/>
      <w:lvlJc w:val="left"/>
      <w:pPr>
        <w:ind w:left="6300" w:hanging="360"/>
      </w:pPr>
    </w:lvl>
    <w:lvl w:ilvl="7" w:tplc="041F0019" w:tentative="1">
      <w:start w:val="1"/>
      <w:numFmt w:val="lowerLetter"/>
      <w:lvlText w:val="%8."/>
      <w:lvlJc w:val="left"/>
      <w:pPr>
        <w:ind w:left="7020" w:hanging="360"/>
      </w:pPr>
    </w:lvl>
    <w:lvl w:ilvl="8" w:tplc="041F001B" w:tentative="1">
      <w:start w:val="1"/>
      <w:numFmt w:val="lowerRoman"/>
      <w:lvlText w:val="%9."/>
      <w:lvlJc w:val="right"/>
      <w:pPr>
        <w:ind w:left="7740" w:hanging="180"/>
      </w:pPr>
    </w:lvl>
  </w:abstractNum>
  <w:abstractNum w:abstractNumId="14">
    <w:nsid w:val="7C6F7DB1"/>
    <w:multiLevelType w:val="hybridMultilevel"/>
    <w:tmpl w:val="F1DAECE0"/>
    <w:lvl w:ilvl="0" w:tplc="FC2AA2BE">
      <w:start w:val="1"/>
      <w:numFmt w:val="lowerLetter"/>
      <w:lvlText w:val="%1)"/>
      <w:lvlJc w:val="left"/>
      <w:pPr>
        <w:ind w:left="2025" w:hanging="360"/>
      </w:pPr>
      <w:rPr>
        <w:rFonts w:hint="default"/>
        <w:b w:val="0"/>
      </w:rPr>
    </w:lvl>
    <w:lvl w:ilvl="1" w:tplc="041F0019" w:tentative="1">
      <w:start w:val="1"/>
      <w:numFmt w:val="lowerLetter"/>
      <w:lvlText w:val="%2."/>
      <w:lvlJc w:val="left"/>
      <w:pPr>
        <w:ind w:left="2745" w:hanging="360"/>
      </w:pPr>
    </w:lvl>
    <w:lvl w:ilvl="2" w:tplc="041F001B" w:tentative="1">
      <w:start w:val="1"/>
      <w:numFmt w:val="lowerRoman"/>
      <w:lvlText w:val="%3."/>
      <w:lvlJc w:val="right"/>
      <w:pPr>
        <w:ind w:left="3465" w:hanging="180"/>
      </w:pPr>
    </w:lvl>
    <w:lvl w:ilvl="3" w:tplc="041F000F" w:tentative="1">
      <w:start w:val="1"/>
      <w:numFmt w:val="decimal"/>
      <w:lvlText w:val="%4."/>
      <w:lvlJc w:val="left"/>
      <w:pPr>
        <w:ind w:left="4185" w:hanging="360"/>
      </w:pPr>
    </w:lvl>
    <w:lvl w:ilvl="4" w:tplc="041F0019" w:tentative="1">
      <w:start w:val="1"/>
      <w:numFmt w:val="lowerLetter"/>
      <w:lvlText w:val="%5."/>
      <w:lvlJc w:val="left"/>
      <w:pPr>
        <w:ind w:left="4905" w:hanging="360"/>
      </w:pPr>
    </w:lvl>
    <w:lvl w:ilvl="5" w:tplc="041F001B" w:tentative="1">
      <w:start w:val="1"/>
      <w:numFmt w:val="lowerRoman"/>
      <w:lvlText w:val="%6."/>
      <w:lvlJc w:val="right"/>
      <w:pPr>
        <w:ind w:left="5625" w:hanging="180"/>
      </w:pPr>
    </w:lvl>
    <w:lvl w:ilvl="6" w:tplc="041F000F" w:tentative="1">
      <w:start w:val="1"/>
      <w:numFmt w:val="decimal"/>
      <w:lvlText w:val="%7."/>
      <w:lvlJc w:val="left"/>
      <w:pPr>
        <w:ind w:left="6345" w:hanging="360"/>
      </w:pPr>
    </w:lvl>
    <w:lvl w:ilvl="7" w:tplc="041F0019" w:tentative="1">
      <w:start w:val="1"/>
      <w:numFmt w:val="lowerLetter"/>
      <w:lvlText w:val="%8."/>
      <w:lvlJc w:val="left"/>
      <w:pPr>
        <w:ind w:left="7065" w:hanging="360"/>
      </w:pPr>
    </w:lvl>
    <w:lvl w:ilvl="8" w:tplc="041F001B" w:tentative="1">
      <w:start w:val="1"/>
      <w:numFmt w:val="lowerRoman"/>
      <w:lvlText w:val="%9."/>
      <w:lvlJc w:val="right"/>
      <w:pPr>
        <w:ind w:left="7785" w:hanging="180"/>
      </w:pPr>
    </w:lvl>
  </w:abstractNum>
  <w:num w:numId="1">
    <w:abstractNumId w:val="6"/>
  </w:num>
  <w:num w:numId="2">
    <w:abstractNumId w:val="10"/>
  </w:num>
  <w:num w:numId="3">
    <w:abstractNumId w:val="1"/>
  </w:num>
  <w:num w:numId="4">
    <w:abstractNumId w:val="13"/>
  </w:num>
  <w:num w:numId="5">
    <w:abstractNumId w:val="8"/>
  </w:num>
  <w:num w:numId="6">
    <w:abstractNumId w:val="14"/>
  </w:num>
  <w:num w:numId="7">
    <w:abstractNumId w:val="0"/>
  </w:num>
  <w:num w:numId="8">
    <w:abstractNumId w:val="12"/>
  </w:num>
  <w:num w:numId="9">
    <w:abstractNumId w:val="2"/>
  </w:num>
  <w:num w:numId="10">
    <w:abstractNumId w:val="7"/>
  </w:num>
  <w:num w:numId="11">
    <w:abstractNumId w:val="4"/>
  </w:num>
  <w:num w:numId="12">
    <w:abstractNumId w:val="11"/>
  </w:num>
  <w:num w:numId="13">
    <w:abstractNumId w:val="3"/>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627887"/>
    <w:rsid w:val="00013726"/>
    <w:rsid w:val="00021B50"/>
    <w:rsid w:val="0002445C"/>
    <w:rsid w:val="000542C1"/>
    <w:rsid w:val="00061B56"/>
    <w:rsid w:val="000637B7"/>
    <w:rsid w:val="00085391"/>
    <w:rsid w:val="000C72DC"/>
    <w:rsid w:val="000F2D7B"/>
    <w:rsid w:val="00140B45"/>
    <w:rsid w:val="00145437"/>
    <w:rsid w:val="001709EF"/>
    <w:rsid w:val="00182750"/>
    <w:rsid w:val="001942B0"/>
    <w:rsid w:val="001A6206"/>
    <w:rsid w:val="001B1F82"/>
    <w:rsid w:val="001C0668"/>
    <w:rsid w:val="001D5578"/>
    <w:rsid w:val="00223BA4"/>
    <w:rsid w:val="0022791F"/>
    <w:rsid w:val="0023309D"/>
    <w:rsid w:val="00235683"/>
    <w:rsid w:val="00236DB2"/>
    <w:rsid w:val="002577BF"/>
    <w:rsid w:val="002B34B3"/>
    <w:rsid w:val="002F04B1"/>
    <w:rsid w:val="00305BAE"/>
    <w:rsid w:val="003554AE"/>
    <w:rsid w:val="003631CE"/>
    <w:rsid w:val="00375DB9"/>
    <w:rsid w:val="00377A9B"/>
    <w:rsid w:val="00381F7E"/>
    <w:rsid w:val="00386CE2"/>
    <w:rsid w:val="003C6FAA"/>
    <w:rsid w:val="003F261B"/>
    <w:rsid w:val="004039D1"/>
    <w:rsid w:val="00437DFD"/>
    <w:rsid w:val="004407E6"/>
    <w:rsid w:val="004413C6"/>
    <w:rsid w:val="0044759B"/>
    <w:rsid w:val="00473D70"/>
    <w:rsid w:val="004A26AC"/>
    <w:rsid w:val="004A6712"/>
    <w:rsid w:val="004A7B7F"/>
    <w:rsid w:val="004E1D9B"/>
    <w:rsid w:val="005016F6"/>
    <w:rsid w:val="00530C10"/>
    <w:rsid w:val="00592945"/>
    <w:rsid w:val="00596606"/>
    <w:rsid w:val="005A2E02"/>
    <w:rsid w:val="005B5DCF"/>
    <w:rsid w:val="005C54D7"/>
    <w:rsid w:val="005C7678"/>
    <w:rsid w:val="005D7FB9"/>
    <w:rsid w:val="00627887"/>
    <w:rsid w:val="006346E2"/>
    <w:rsid w:val="00642E31"/>
    <w:rsid w:val="00645B34"/>
    <w:rsid w:val="00654FCA"/>
    <w:rsid w:val="00687BA4"/>
    <w:rsid w:val="00694F84"/>
    <w:rsid w:val="006C444C"/>
    <w:rsid w:val="00734E2E"/>
    <w:rsid w:val="007359BF"/>
    <w:rsid w:val="007443D2"/>
    <w:rsid w:val="007455D5"/>
    <w:rsid w:val="007473A5"/>
    <w:rsid w:val="00752912"/>
    <w:rsid w:val="0076000D"/>
    <w:rsid w:val="00770133"/>
    <w:rsid w:val="007855C9"/>
    <w:rsid w:val="007B1546"/>
    <w:rsid w:val="007C65E8"/>
    <w:rsid w:val="007D767D"/>
    <w:rsid w:val="00803410"/>
    <w:rsid w:val="00814D41"/>
    <w:rsid w:val="0084424D"/>
    <w:rsid w:val="008443DA"/>
    <w:rsid w:val="00882CDE"/>
    <w:rsid w:val="008A58E0"/>
    <w:rsid w:val="008A7C1C"/>
    <w:rsid w:val="008B5FCA"/>
    <w:rsid w:val="008B7ED6"/>
    <w:rsid w:val="009163FF"/>
    <w:rsid w:val="00922A9F"/>
    <w:rsid w:val="00927288"/>
    <w:rsid w:val="00933A88"/>
    <w:rsid w:val="00934020"/>
    <w:rsid w:val="00935597"/>
    <w:rsid w:val="00935BFD"/>
    <w:rsid w:val="00936A9F"/>
    <w:rsid w:val="00943563"/>
    <w:rsid w:val="00947940"/>
    <w:rsid w:val="00994020"/>
    <w:rsid w:val="009B0672"/>
    <w:rsid w:val="009D3F2A"/>
    <w:rsid w:val="009E07CC"/>
    <w:rsid w:val="009E55E9"/>
    <w:rsid w:val="00A079C5"/>
    <w:rsid w:val="00A13535"/>
    <w:rsid w:val="00A25570"/>
    <w:rsid w:val="00A270F4"/>
    <w:rsid w:val="00A426EA"/>
    <w:rsid w:val="00A450E9"/>
    <w:rsid w:val="00A57F74"/>
    <w:rsid w:val="00A72DF4"/>
    <w:rsid w:val="00A75C42"/>
    <w:rsid w:val="00A93C71"/>
    <w:rsid w:val="00AA5EC7"/>
    <w:rsid w:val="00AA712A"/>
    <w:rsid w:val="00AE7113"/>
    <w:rsid w:val="00B733A4"/>
    <w:rsid w:val="00B75615"/>
    <w:rsid w:val="00B81DBA"/>
    <w:rsid w:val="00B92014"/>
    <w:rsid w:val="00C50869"/>
    <w:rsid w:val="00C57D9E"/>
    <w:rsid w:val="00C740BE"/>
    <w:rsid w:val="00C745A6"/>
    <w:rsid w:val="00C76BCE"/>
    <w:rsid w:val="00CA223B"/>
    <w:rsid w:val="00CA57FF"/>
    <w:rsid w:val="00CB5CFF"/>
    <w:rsid w:val="00CF5C37"/>
    <w:rsid w:val="00D03B0D"/>
    <w:rsid w:val="00D114C0"/>
    <w:rsid w:val="00D11A22"/>
    <w:rsid w:val="00D6285D"/>
    <w:rsid w:val="00D76563"/>
    <w:rsid w:val="00D96484"/>
    <w:rsid w:val="00DA1683"/>
    <w:rsid w:val="00DC293A"/>
    <w:rsid w:val="00DD7988"/>
    <w:rsid w:val="00DE13DC"/>
    <w:rsid w:val="00E22063"/>
    <w:rsid w:val="00E229A4"/>
    <w:rsid w:val="00E57FA4"/>
    <w:rsid w:val="00E83FED"/>
    <w:rsid w:val="00E84290"/>
    <w:rsid w:val="00EF350D"/>
    <w:rsid w:val="00F02782"/>
    <w:rsid w:val="00F02998"/>
    <w:rsid w:val="00F111E9"/>
    <w:rsid w:val="00F16E66"/>
    <w:rsid w:val="00F27774"/>
    <w:rsid w:val="00F33531"/>
    <w:rsid w:val="00F62BF8"/>
    <w:rsid w:val="00FB6FA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887"/>
    <w:rPr>
      <w:sz w:val="24"/>
      <w:szCs w:val="24"/>
    </w:rPr>
  </w:style>
  <w:style w:type="paragraph" w:styleId="Balk5">
    <w:name w:val="heading 5"/>
    <w:basedOn w:val="Normal"/>
    <w:next w:val="Normal"/>
    <w:qFormat/>
    <w:rsid w:val="00627887"/>
    <w:pPr>
      <w:keepNext/>
      <w:ind w:left="360"/>
      <w:jc w:val="center"/>
      <w:outlineLvl w:val="4"/>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27887"/>
    <w:pPr>
      <w:tabs>
        <w:tab w:val="center" w:pos="4536"/>
        <w:tab w:val="right" w:pos="9072"/>
      </w:tabs>
    </w:pPr>
  </w:style>
  <w:style w:type="character" w:styleId="SayfaNumaras">
    <w:name w:val="page number"/>
    <w:basedOn w:val="VarsaylanParagrafYazTipi"/>
    <w:rsid w:val="006278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7534</Characters>
  <Application>Microsoft Office Word</Application>
  <DocSecurity>0</DocSecurity>
  <Lines>62</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Win7</cp:lastModifiedBy>
  <cp:revision>4</cp:revision>
  <cp:lastPrinted>2018-07-23T12:02:00Z</cp:lastPrinted>
  <dcterms:created xsi:type="dcterms:W3CDTF">2018-08-09T06:03:00Z</dcterms:created>
  <dcterms:modified xsi:type="dcterms:W3CDTF">2018-08-09T06:07:00Z</dcterms:modified>
</cp:coreProperties>
</file>